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7B" w:rsidRPr="0094387D" w:rsidRDefault="0021497B" w:rsidP="0021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87D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94387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21497B" w:rsidRPr="0094387D" w:rsidRDefault="0021497B" w:rsidP="002149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387D">
        <w:rPr>
          <w:rFonts w:ascii="Times New Roman" w:hAnsi="Times New Roman" w:cs="Times New Roman"/>
          <w:sz w:val="28"/>
          <w:szCs w:val="28"/>
        </w:rPr>
        <w:t xml:space="preserve">детский сад № 1 «Берёзка» общеразвивающего вида </w:t>
      </w:r>
      <w:proofErr w:type="gramStart"/>
      <w:r w:rsidRPr="0094387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4387D">
        <w:rPr>
          <w:rFonts w:ascii="Times New Roman" w:hAnsi="Times New Roman" w:cs="Times New Roman"/>
          <w:bCs/>
          <w:sz w:val="28"/>
          <w:szCs w:val="28"/>
        </w:rPr>
        <w:t xml:space="preserve"> приоритетным</w:t>
      </w:r>
    </w:p>
    <w:p w:rsidR="0021497B" w:rsidRPr="0094387D" w:rsidRDefault="0021497B" w:rsidP="0021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87D">
        <w:rPr>
          <w:rFonts w:ascii="Times New Roman" w:hAnsi="Times New Roman" w:cs="Times New Roman"/>
          <w:bCs/>
          <w:sz w:val="28"/>
          <w:szCs w:val="28"/>
        </w:rPr>
        <w:t>осуществлением художественно-эстетического развития детей с. Краснотуранска</w:t>
      </w:r>
    </w:p>
    <w:p w:rsidR="0021497B" w:rsidRDefault="0021497B" w:rsidP="0021497B">
      <w:pPr>
        <w:ind w:firstLine="540"/>
        <w:jc w:val="center"/>
        <w:rPr>
          <w:sz w:val="28"/>
          <w:szCs w:val="28"/>
        </w:rPr>
      </w:pPr>
    </w:p>
    <w:p w:rsidR="0021497B" w:rsidRDefault="0021497B" w:rsidP="0021497B">
      <w:pPr>
        <w:ind w:firstLine="540"/>
        <w:jc w:val="center"/>
        <w:rPr>
          <w:sz w:val="28"/>
          <w:szCs w:val="28"/>
        </w:rPr>
      </w:pPr>
    </w:p>
    <w:p w:rsidR="0021497B" w:rsidRDefault="0021497B" w:rsidP="0021497B">
      <w:pPr>
        <w:ind w:firstLine="540"/>
        <w:jc w:val="center"/>
        <w:rPr>
          <w:sz w:val="28"/>
          <w:szCs w:val="28"/>
        </w:rPr>
      </w:pPr>
    </w:p>
    <w:p w:rsidR="0021497B" w:rsidRDefault="0021497B" w:rsidP="0021497B">
      <w:pPr>
        <w:ind w:firstLine="540"/>
        <w:jc w:val="center"/>
        <w:rPr>
          <w:sz w:val="28"/>
          <w:szCs w:val="28"/>
        </w:rPr>
      </w:pPr>
    </w:p>
    <w:p w:rsidR="0021497B" w:rsidRDefault="0021497B" w:rsidP="0021497B">
      <w:pPr>
        <w:ind w:firstLine="540"/>
        <w:jc w:val="center"/>
        <w:rPr>
          <w:sz w:val="28"/>
          <w:szCs w:val="28"/>
        </w:rPr>
      </w:pPr>
    </w:p>
    <w:p w:rsidR="0021497B" w:rsidRDefault="0021497B" w:rsidP="0021497B">
      <w:pPr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497B" w:rsidRDefault="0021497B" w:rsidP="0021497B">
      <w:pPr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497B" w:rsidRDefault="0021497B" w:rsidP="0021497B">
      <w:pPr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Семинар – практикум для родителей</w:t>
      </w:r>
    </w:p>
    <w:p w:rsidR="0021497B" w:rsidRPr="00383512" w:rsidRDefault="0021497B" w:rsidP="0021497B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3512">
        <w:rPr>
          <w:rFonts w:ascii="Times New Roman" w:hAnsi="Times New Roman" w:cs="Times New Roman"/>
          <w:b/>
          <w:sz w:val="48"/>
          <w:szCs w:val="48"/>
        </w:rPr>
        <w:t>«</w:t>
      </w:r>
      <w:r w:rsidR="0030098F">
        <w:rPr>
          <w:rFonts w:ascii="Times New Roman" w:hAnsi="Times New Roman" w:cs="Times New Roman"/>
          <w:b/>
          <w:bCs/>
          <w:sz w:val="48"/>
          <w:szCs w:val="48"/>
        </w:rPr>
        <w:t>Р</w:t>
      </w:r>
      <w:r w:rsidRPr="00383512">
        <w:rPr>
          <w:rFonts w:ascii="Times New Roman" w:hAnsi="Times New Roman" w:cs="Times New Roman"/>
          <w:b/>
          <w:bCs/>
          <w:sz w:val="48"/>
          <w:szCs w:val="48"/>
        </w:rPr>
        <w:t>ечев</w:t>
      </w:r>
      <w:r w:rsidR="0030098F">
        <w:rPr>
          <w:rFonts w:ascii="Times New Roman" w:hAnsi="Times New Roman" w:cs="Times New Roman"/>
          <w:b/>
          <w:bCs/>
          <w:sz w:val="48"/>
          <w:szCs w:val="48"/>
        </w:rPr>
        <w:t>ая</w:t>
      </w:r>
      <w:r w:rsidRPr="0038351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0098F">
        <w:rPr>
          <w:rFonts w:ascii="Times New Roman" w:hAnsi="Times New Roman" w:cs="Times New Roman"/>
          <w:b/>
          <w:bCs/>
          <w:sz w:val="48"/>
          <w:szCs w:val="48"/>
        </w:rPr>
        <w:t>г</w:t>
      </w:r>
      <w:r w:rsidRPr="00383512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30098F">
        <w:rPr>
          <w:rFonts w:ascii="Times New Roman" w:hAnsi="Times New Roman" w:cs="Times New Roman"/>
          <w:b/>
          <w:bCs/>
          <w:sz w:val="48"/>
          <w:szCs w:val="48"/>
        </w:rPr>
        <w:t>товнос</w:t>
      </w:r>
      <w:r w:rsidRPr="00383512">
        <w:rPr>
          <w:rFonts w:ascii="Times New Roman" w:hAnsi="Times New Roman" w:cs="Times New Roman"/>
          <w:b/>
          <w:bCs/>
          <w:sz w:val="48"/>
          <w:szCs w:val="48"/>
        </w:rPr>
        <w:t xml:space="preserve">ть </w:t>
      </w:r>
      <w:r w:rsidR="0030098F">
        <w:rPr>
          <w:rFonts w:ascii="Times New Roman" w:hAnsi="Times New Roman" w:cs="Times New Roman"/>
          <w:b/>
          <w:bCs/>
          <w:sz w:val="48"/>
          <w:szCs w:val="48"/>
        </w:rPr>
        <w:t>ребёнка к школе</w:t>
      </w:r>
      <w:r w:rsidRPr="00383512">
        <w:rPr>
          <w:rFonts w:ascii="Times New Roman" w:hAnsi="Times New Roman" w:cs="Times New Roman"/>
          <w:b/>
          <w:sz w:val="48"/>
          <w:szCs w:val="48"/>
        </w:rPr>
        <w:t>»</w:t>
      </w:r>
    </w:p>
    <w:p w:rsidR="0021497B" w:rsidRDefault="0021497B" w:rsidP="0021497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21497B" w:rsidRDefault="0021497B" w:rsidP="0021497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47ED" w:rsidRDefault="0021497B" w:rsidP="0021497B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009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47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098F">
        <w:rPr>
          <w:rFonts w:ascii="Times New Roman" w:hAnsi="Times New Roman" w:cs="Times New Roman"/>
          <w:sz w:val="28"/>
          <w:szCs w:val="28"/>
        </w:rPr>
        <w:t xml:space="preserve"> </w:t>
      </w:r>
      <w:r w:rsidR="00C547ED">
        <w:rPr>
          <w:rFonts w:ascii="Times New Roman" w:hAnsi="Times New Roman" w:cs="Times New Roman"/>
          <w:sz w:val="28"/>
          <w:szCs w:val="28"/>
        </w:rPr>
        <w:t>Подготовила:</w:t>
      </w:r>
      <w:r w:rsidR="0030098F">
        <w:rPr>
          <w:rFonts w:ascii="Times New Roman" w:hAnsi="Times New Roman" w:cs="Times New Roman"/>
          <w:sz w:val="28"/>
          <w:szCs w:val="28"/>
        </w:rPr>
        <w:t xml:space="preserve"> О.И. Костенко, </w:t>
      </w:r>
    </w:p>
    <w:p w:rsidR="0021497B" w:rsidRDefault="00C547ED" w:rsidP="0021497B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0098F">
        <w:rPr>
          <w:rFonts w:ascii="Times New Roman" w:hAnsi="Times New Roman" w:cs="Times New Roman"/>
          <w:sz w:val="28"/>
          <w:szCs w:val="28"/>
        </w:rPr>
        <w:t>у</w:t>
      </w:r>
      <w:r w:rsidR="0021497B">
        <w:rPr>
          <w:rFonts w:ascii="Times New Roman" w:hAnsi="Times New Roman" w:cs="Times New Roman"/>
          <w:sz w:val="28"/>
          <w:szCs w:val="28"/>
        </w:rPr>
        <w:t>читель - логопед</w:t>
      </w:r>
    </w:p>
    <w:p w:rsidR="0021497B" w:rsidRPr="0094387D" w:rsidRDefault="0021497B" w:rsidP="0021497B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1497B" w:rsidRDefault="0021497B" w:rsidP="0021497B">
      <w:pPr>
        <w:ind w:firstLine="540"/>
        <w:jc w:val="center"/>
        <w:rPr>
          <w:b/>
          <w:sz w:val="44"/>
          <w:szCs w:val="44"/>
        </w:rPr>
      </w:pPr>
    </w:p>
    <w:p w:rsidR="0021497B" w:rsidRDefault="0021497B" w:rsidP="0021497B">
      <w:pPr>
        <w:ind w:firstLine="540"/>
        <w:jc w:val="center"/>
        <w:rPr>
          <w:b/>
          <w:sz w:val="52"/>
          <w:szCs w:val="52"/>
        </w:rPr>
      </w:pPr>
    </w:p>
    <w:p w:rsidR="0021497B" w:rsidRDefault="0021497B" w:rsidP="0021497B">
      <w:pPr>
        <w:ind w:firstLine="540"/>
        <w:jc w:val="center"/>
        <w:rPr>
          <w:b/>
          <w:sz w:val="52"/>
          <w:szCs w:val="52"/>
        </w:rPr>
      </w:pPr>
    </w:p>
    <w:p w:rsidR="0021497B" w:rsidRDefault="0021497B" w:rsidP="0021497B">
      <w:pPr>
        <w:ind w:firstLine="540"/>
        <w:jc w:val="center"/>
        <w:rPr>
          <w:b/>
          <w:sz w:val="52"/>
          <w:szCs w:val="52"/>
        </w:rPr>
      </w:pPr>
    </w:p>
    <w:p w:rsidR="0021497B" w:rsidRDefault="0021497B" w:rsidP="0021497B">
      <w:pPr>
        <w:ind w:firstLine="540"/>
        <w:jc w:val="center"/>
        <w:rPr>
          <w:b/>
          <w:sz w:val="52"/>
          <w:szCs w:val="52"/>
        </w:rPr>
      </w:pPr>
    </w:p>
    <w:p w:rsidR="0030098F" w:rsidRPr="0030098F" w:rsidRDefault="0030098F" w:rsidP="0021497B">
      <w:pPr>
        <w:ind w:firstLine="540"/>
        <w:jc w:val="center"/>
        <w:rPr>
          <w:b/>
          <w:sz w:val="16"/>
          <w:szCs w:val="16"/>
        </w:rPr>
      </w:pPr>
    </w:p>
    <w:p w:rsidR="0021497B" w:rsidRPr="0094387D" w:rsidRDefault="0021497B" w:rsidP="0030098F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4387D">
        <w:rPr>
          <w:rFonts w:ascii="Times New Roman" w:hAnsi="Times New Roman" w:cs="Times New Roman"/>
          <w:sz w:val="28"/>
          <w:szCs w:val="28"/>
        </w:rPr>
        <w:t>с. Краснотуранск</w:t>
      </w:r>
    </w:p>
    <w:p w:rsidR="0021497B" w:rsidRDefault="0021497B" w:rsidP="0030098F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438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38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098F" w:rsidRDefault="0030098F" w:rsidP="00C872D4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30098F" w:rsidRDefault="00C872D4" w:rsidP="00C87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Размещение на информационном стенде объявления: «Уважаемые родители! Учитель-логопед детского сада приглашает вас на семинар-практикум «Речевая готовность ребёнка к школе» в 17.00 час. В повестке работы:</w:t>
      </w:r>
    </w:p>
    <w:p w:rsidR="00C872D4" w:rsidRDefault="00C872D4" w:rsidP="00C87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полезные советы и рекомендации;</w:t>
      </w:r>
    </w:p>
    <w:p w:rsidR="00C872D4" w:rsidRDefault="00C872D4" w:rsidP="00C87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«круглый стол» вопросов и ответов;</w:t>
      </w:r>
    </w:p>
    <w:p w:rsidR="00C872D4" w:rsidRDefault="00C872D4" w:rsidP="00C87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практикум по обучению детей речевым умениям и навыкам.</w:t>
      </w:r>
    </w:p>
    <w:p w:rsidR="00C872D4" w:rsidRDefault="00C872D4" w:rsidP="00C87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методической литературы, пособий по подготовке детей к школе, развитию речевых умений и навыков.</w:t>
      </w:r>
    </w:p>
    <w:p w:rsidR="00884E34" w:rsidRDefault="00884E34" w:rsidP="00884E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семинара:</w:t>
      </w:r>
    </w:p>
    <w:p w:rsidR="0048651D" w:rsidRDefault="0048651D" w:rsidP="0070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</w:t>
      </w:r>
      <w:r w:rsidR="00707032">
        <w:rPr>
          <w:rFonts w:ascii="Times New Roman" w:hAnsi="Times New Roman" w:cs="Times New Roman"/>
          <w:sz w:val="28"/>
          <w:szCs w:val="28"/>
        </w:rPr>
        <w:t xml:space="preserve"> для ребёнка семи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="007070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7032">
        <w:rPr>
          <w:rFonts w:ascii="Times New Roman" w:hAnsi="Times New Roman" w:cs="Times New Roman"/>
          <w:sz w:val="28"/>
          <w:szCs w:val="28"/>
        </w:rPr>
        <w:t xml:space="preserve"> учебной существенно влияет на мотивы и поведение ребёнка. Кардинально меняется вся его жизнь, начиная от самооценки и заканчивая отношениями </w:t>
      </w:r>
      <w:proofErr w:type="gramStart"/>
      <w:r w:rsidR="0070703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07032">
        <w:rPr>
          <w:rFonts w:ascii="Times New Roman" w:hAnsi="Times New Roman" w:cs="Times New Roman"/>
          <w:sz w:val="28"/>
          <w:szCs w:val="28"/>
        </w:rPr>
        <w:t xml:space="preserve"> взрослыми и сверстниками. Он становится личностью, учеником, основная деятельность которого – получение знаний, а не игра, как раньше.</w:t>
      </w:r>
    </w:p>
    <w:p w:rsidR="004271C3" w:rsidRDefault="00707032" w:rsidP="0070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школьному обучению – довольно ёмкое понятие. </w:t>
      </w:r>
    </w:p>
    <w:p w:rsidR="00707032" w:rsidRDefault="00707032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г</w:t>
      </w:r>
      <w:r w:rsidR="002F32F0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товность</w:t>
      </w:r>
      <w:r w:rsidR="004271C3">
        <w:rPr>
          <w:rFonts w:ascii="Times New Roman" w:hAnsi="Times New Roman" w:cs="Times New Roman"/>
          <w:sz w:val="28"/>
          <w:szCs w:val="28"/>
        </w:rPr>
        <w:t xml:space="preserve"> к обучению в школе характеризует функциональные возможности дошкольника и состояние его здоровья (степень физиологической зрелости основных систем организма ребёнка).</w:t>
      </w:r>
    </w:p>
    <w:p w:rsidR="004271C3" w:rsidRDefault="004271C3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Умственная (интеллектуальная) готовность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познаниями ребёнка об окружающем мире,</w:t>
      </w:r>
      <w:r w:rsidR="0039656D">
        <w:rPr>
          <w:rFonts w:ascii="Times New Roman" w:hAnsi="Times New Roman" w:cs="Times New Roman"/>
          <w:sz w:val="28"/>
          <w:szCs w:val="28"/>
        </w:rPr>
        <w:t xml:space="preserve"> а также уровнем развития основных психических</w:t>
      </w:r>
      <w:r w:rsidR="00EB68E5">
        <w:rPr>
          <w:rFonts w:ascii="Times New Roman" w:hAnsi="Times New Roman" w:cs="Times New Roman"/>
          <w:sz w:val="28"/>
          <w:szCs w:val="28"/>
        </w:rPr>
        <w:t xml:space="preserve"> процессов (</w:t>
      </w:r>
      <w:r w:rsidR="00693BA2">
        <w:rPr>
          <w:rFonts w:ascii="Times New Roman" w:hAnsi="Times New Roman" w:cs="Times New Roman"/>
          <w:sz w:val="28"/>
          <w:szCs w:val="28"/>
        </w:rPr>
        <w:t>внимания, восприятия, памяти, мышления)</w:t>
      </w:r>
      <w:r w:rsidR="00F9634F">
        <w:rPr>
          <w:rFonts w:ascii="Times New Roman" w:hAnsi="Times New Roman" w:cs="Times New Roman"/>
          <w:sz w:val="28"/>
          <w:szCs w:val="28"/>
        </w:rPr>
        <w:t>, необходимым для усвоения школьной программы.</w:t>
      </w:r>
    </w:p>
    <w:p w:rsidR="00B65AE2" w:rsidRDefault="00B65AE2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к школе подразумевает правильное произношение и различение на слух всех звуков родного языка, готовность к звуковому анализу и синтезу слов, владение навыками</w:t>
      </w:r>
      <w:r w:rsidR="00844EFA">
        <w:rPr>
          <w:rFonts w:ascii="Times New Roman" w:hAnsi="Times New Roman" w:cs="Times New Roman"/>
          <w:sz w:val="28"/>
          <w:szCs w:val="28"/>
        </w:rPr>
        <w:t xml:space="preserve"> словообразования, умение грамматически верно оформлять высказывания, связно излагать свои мысли.</w:t>
      </w:r>
    </w:p>
    <w:p w:rsidR="004E4544" w:rsidRDefault="004E4544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Мотивационная (личностная) готовность</w:t>
      </w:r>
      <w:r>
        <w:rPr>
          <w:rFonts w:ascii="Times New Roman" w:hAnsi="Times New Roman" w:cs="Times New Roman"/>
          <w:sz w:val="28"/>
          <w:szCs w:val="28"/>
        </w:rPr>
        <w:t xml:space="preserve"> – это желание учиться, стремление к общественно значимой</w:t>
      </w:r>
      <w:r w:rsidR="001A233B">
        <w:rPr>
          <w:rFonts w:ascii="Times New Roman" w:hAnsi="Times New Roman" w:cs="Times New Roman"/>
          <w:sz w:val="28"/>
          <w:szCs w:val="28"/>
        </w:rPr>
        <w:t xml:space="preserve"> деятельности, к новой социальной позиции – быть школьником.</w:t>
      </w:r>
    </w:p>
    <w:p w:rsidR="001D677E" w:rsidRDefault="001D677E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Эмоционально-волевая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многим специалистам считается сформированной, если ребёнок</w:t>
      </w:r>
      <w:r w:rsidR="00B76D23">
        <w:rPr>
          <w:rFonts w:ascii="Times New Roman" w:hAnsi="Times New Roman" w:cs="Times New Roman"/>
          <w:sz w:val="28"/>
          <w:szCs w:val="28"/>
        </w:rPr>
        <w:t xml:space="preserve"> умеет ставить цель, принимать решение, намечать план действий, прилагать усилия к его реализации, </w:t>
      </w:r>
      <w:r w:rsidR="00045A98">
        <w:rPr>
          <w:rFonts w:ascii="Times New Roman" w:hAnsi="Times New Roman" w:cs="Times New Roman"/>
          <w:sz w:val="28"/>
          <w:szCs w:val="28"/>
        </w:rPr>
        <w:t>преодолевать препятствия и если у него формируется произвольность психических процессов.</w:t>
      </w:r>
    </w:p>
    <w:p w:rsidR="00045A98" w:rsidRDefault="00045A98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98">
        <w:rPr>
          <w:rFonts w:ascii="Times New Roman" w:hAnsi="Times New Roman" w:cs="Times New Roman"/>
          <w:b/>
          <w:i/>
          <w:sz w:val="28"/>
          <w:szCs w:val="28"/>
        </w:rPr>
        <w:t xml:space="preserve">Готовность к общению – </w:t>
      </w:r>
      <w:r w:rsidRPr="00045A98">
        <w:rPr>
          <w:rFonts w:ascii="Times New Roman" w:hAnsi="Times New Roman" w:cs="Times New Roman"/>
          <w:sz w:val="28"/>
          <w:szCs w:val="28"/>
        </w:rPr>
        <w:t>умение выстраивать взаимоотношения со сверстниками и учителями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FEE" w:rsidRDefault="00EB0FEE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«Скоро в школу!» – момент </w:t>
      </w:r>
      <w:proofErr w:type="gramStart"/>
      <w:r w:rsidR="005073E5">
        <w:rPr>
          <w:rFonts w:ascii="Times New Roman" w:hAnsi="Times New Roman" w:cs="Times New Roman"/>
          <w:sz w:val="28"/>
          <w:szCs w:val="28"/>
        </w:rPr>
        <w:t>очень волнительный</w:t>
      </w:r>
      <w:proofErr w:type="gramEnd"/>
      <w:r w:rsidR="005073E5">
        <w:rPr>
          <w:rFonts w:ascii="Times New Roman" w:hAnsi="Times New Roman" w:cs="Times New Roman"/>
          <w:sz w:val="28"/>
          <w:szCs w:val="28"/>
        </w:rPr>
        <w:t xml:space="preserve"> и ответственный как для ребёнка</w:t>
      </w:r>
      <w:r w:rsidR="00CE6B6A">
        <w:rPr>
          <w:rFonts w:ascii="Times New Roman" w:hAnsi="Times New Roman" w:cs="Times New Roman"/>
          <w:sz w:val="28"/>
          <w:szCs w:val="28"/>
        </w:rPr>
        <w:t>, так и для его родителей. Наверное,</w:t>
      </w:r>
      <w:r w:rsidR="00B9534E">
        <w:rPr>
          <w:rFonts w:ascii="Times New Roman" w:hAnsi="Times New Roman" w:cs="Times New Roman"/>
          <w:sz w:val="28"/>
          <w:szCs w:val="28"/>
        </w:rPr>
        <w:t xml:space="preserve"> вы не раз спрашивали себя, как помочь ребёнку в подготовке к школе?</w:t>
      </w:r>
    </w:p>
    <w:p w:rsidR="00740105" w:rsidRDefault="00740105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рассмотрим один из важных вопросов данной темы – «Речевая готовность ребёнка к школе».</w:t>
      </w:r>
    </w:p>
    <w:p w:rsidR="00740105" w:rsidRDefault="00740105" w:rsidP="0042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Особые критерии готовности к школьному обучению предъявляются к усвоению ребёнком родного языка как средства общения.</w:t>
      </w:r>
    </w:p>
    <w:p w:rsidR="000E690E" w:rsidRDefault="000E690E" w:rsidP="004271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моменту поступления в школу ребёнок должен:</w:t>
      </w:r>
    </w:p>
    <w:p w:rsidR="000E690E" w:rsidRDefault="006E245E" w:rsidP="00713D3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245E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 xml:space="preserve"> произносить и хорошо различать все звуки речи на слух (сформированность звуковой стороны речи и фонематических процессов)</w:t>
      </w:r>
      <w:r w:rsidR="005E6680">
        <w:rPr>
          <w:rFonts w:ascii="Times New Roman" w:hAnsi="Times New Roman" w:cs="Times New Roman"/>
          <w:sz w:val="28"/>
          <w:szCs w:val="28"/>
        </w:rPr>
        <w:t>;</w:t>
      </w:r>
    </w:p>
    <w:p w:rsidR="005E6680" w:rsidRDefault="005E6680" w:rsidP="00713D3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достаточный словарный запас (владеть общеупотребительной лексикой);</w:t>
      </w:r>
    </w:p>
    <w:p w:rsidR="005E6680" w:rsidRDefault="00477142" w:rsidP="00713D3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пользоваться разными способами словообразования (правильно употреблять слова с уменьшительно-ласкательным значением, образовывать прилагательные от существительных, глаголы с помощью приставок и т. д.);</w:t>
      </w:r>
    </w:p>
    <w:p w:rsidR="00477142" w:rsidRDefault="00477142" w:rsidP="00713D3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 правильно строить предложения: употреблять в них простые и сложные предлоги, согласовывать слова в роде, числе, падеже и т.д. (сформированность грамматического строя речи);</w:t>
      </w:r>
    </w:p>
    <w:p w:rsidR="00477142" w:rsidRDefault="00477142" w:rsidP="00713D3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отвечать на вопросы и задавать их; составлять рассказы по картинкам; пересказывать небольшие литературные произведения; заучивать наизусть стихи (сформированность связной речи);</w:t>
      </w:r>
    </w:p>
    <w:p w:rsidR="00897049" w:rsidRDefault="00897049" w:rsidP="00713D3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слова с определённым звуком, выделять первый и последний звук в слове, делить</w:t>
      </w:r>
      <w:r w:rsidR="008C00EC">
        <w:rPr>
          <w:rFonts w:ascii="Times New Roman" w:hAnsi="Times New Roman" w:cs="Times New Roman"/>
          <w:sz w:val="28"/>
          <w:szCs w:val="28"/>
        </w:rPr>
        <w:t xml:space="preserve"> слова на слоги, определять количество и последовательность слов в предложении и др.</w:t>
      </w:r>
      <w:r w:rsidR="001644A8">
        <w:rPr>
          <w:rFonts w:ascii="Times New Roman" w:hAnsi="Times New Roman" w:cs="Times New Roman"/>
          <w:sz w:val="28"/>
          <w:szCs w:val="28"/>
        </w:rPr>
        <w:t xml:space="preserve"> (сформированность предпосылок к обучению грамоте)</w:t>
      </w:r>
      <w:r w:rsidR="00713D35">
        <w:rPr>
          <w:rFonts w:ascii="Times New Roman" w:hAnsi="Times New Roman" w:cs="Times New Roman"/>
          <w:sz w:val="28"/>
          <w:szCs w:val="28"/>
        </w:rPr>
        <w:t>.</w:t>
      </w:r>
    </w:p>
    <w:p w:rsidR="005D0683" w:rsidRDefault="005C26A3" w:rsidP="005D068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первоклассников отклонений в фонематическом и лексико-грамматическом развитии создаёт</w:t>
      </w:r>
      <w:r w:rsidR="004F28E8">
        <w:rPr>
          <w:rFonts w:ascii="Times New Roman" w:hAnsi="Times New Roman" w:cs="Times New Roman"/>
          <w:sz w:val="28"/>
          <w:szCs w:val="28"/>
        </w:rPr>
        <w:t xml:space="preserve"> серьёзные препятствия при обучении детей грамотному письму и правильному чтению, ведёт к проблемам в усвоении программ общеобразовательной школы.</w:t>
      </w:r>
      <w:r w:rsidR="005D0683">
        <w:rPr>
          <w:rFonts w:ascii="Times New Roman" w:hAnsi="Times New Roman" w:cs="Times New Roman"/>
          <w:sz w:val="28"/>
          <w:szCs w:val="28"/>
        </w:rPr>
        <w:t xml:space="preserve"> Письменные работы детей с речевым недоразвитием полны разнообразных специфических (орфографических и синтаксических) ошибок.</w:t>
      </w:r>
    </w:p>
    <w:p w:rsidR="005D0683" w:rsidRDefault="005D0683" w:rsidP="005D068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чем раньше будет начата логопедическая коррекция с ребёнком, тем лучше будет её результат.</w:t>
      </w:r>
    </w:p>
    <w:p w:rsidR="006B4930" w:rsidRDefault="00FD4A3D" w:rsidP="005D068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моих воспитанников имеет </w:t>
      </w:r>
      <w:r>
        <w:rPr>
          <w:rFonts w:ascii="Times New Roman" w:hAnsi="Times New Roman" w:cs="Times New Roman"/>
          <w:i/>
          <w:sz w:val="28"/>
          <w:szCs w:val="28"/>
        </w:rPr>
        <w:t>системное недоразвитие речи,</w:t>
      </w:r>
      <w:r>
        <w:rPr>
          <w:rFonts w:ascii="Times New Roman" w:hAnsi="Times New Roman" w:cs="Times New Roman"/>
          <w:sz w:val="28"/>
          <w:szCs w:val="28"/>
        </w:rPr>
        <w:t xml:space="preserve"> которое говорит о том, что у ребёнка страдают все компоненты языковой системы (отмечается несформированность звуковой стороны речи, </w:t>
      </w:r>
      <w:r w:rsidR="00281697">
        <w:rPr>
          <w:rFonts w:ascii="Times New Roman" w:hAnsi="Times New Roman" w:cs="Times New Roman"/>
          <w:sz w:val="28"/>
          <w:szCs w:val="28"/>
        </w:rPr>
        <w:t>фонематических процессов, лексико-грамматических средств языка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1697">
        <w:rPr>
          <w:rFonts w:ascii="Times New Roman" w:hAnsi="Times New Roman" w:cs="Times New Roman"/>
          <w:sz w:val="28"/>
          <w:szCs w:val="28"/>
        </w:rPr>
        <w:t>.</w:t>
      </w:r>
    </w:p>
    <w:p w:rsidR="00281697" w:rsidRDefault="00281697" w:rsidP="005D068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и направления работы по развитию речи детей:</w:t>
      </w:r>
    </w:p>
    <w:p w:rsidR="00281697" w:rsidRDefault="00281697" w:rsidP="0028169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понимания обращённой речи;</w:t>
      </w:r>
    </w:p>
    <w:p w:rsidR="00281697" w:rsidRDefault="00281697" w:rsidP="0028169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281697" w:rsidRDefault="00281697" w:rsidP="0028169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фонематической стороны речи:</w:t>
      </w:r>
    </w:p>
    <w:p w:rsidR="00281697" w:rsidRDefault="00281697" w:rsidP="00281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двигательной активности артикуляционного аппарата;</w:t>
      </w:r>
    </w:p>
    <w:p w:rsidR="00281697" w:rsidRDefault="00281697" w:rsidP="00281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E3">
        <w:rPr>
          <w:rFonts w:ascii="Times New Roman" w:hAnsi="Times New Roman" w:cs="Times New Roman"/>
          <w:sz w:val="28"/>
          <w:szCs w:val="28"/>
        </w:rPr>
        <w:t xml:space="preserve"> коррекция звукопроизношения: постановка, автоматизация и дифференциация звуков, введение их в самостоятельную речь</w:t>
      </w:r>
      <w:r w:rsidR="004A52E1">
        <w:rPr>
          <w:rFonts w:ascii="Times New Roman" w:hAnsi="Times New Roman" w:cs="Times New Roman"/>
          <w:sz w:val="28"/>
          <w:szCs w:val="28"/>
        </w:rPr>
        <w:t>;</w:t>
      </w:r>
    </w:p>
    <w:p w:rsidR="004A52E1" w:rsidRDefault="004A52E1" w:rsidP="004A52E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нормализация просодической стороны речи (работа над голосом, дыханием, мелодико-интонационной выразительностью);</w:t>
      </w:r>
    </w:p>
    <w:p w:rsidR="00CF4576" w:rsidRDefault="00CF4576" w:rsidP="004A52E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 слоговой структуры слова;</w:t>
      </w:r>
    </w:p>
    <w:p w:rsidR="00CF4576" w:rsidRDefault="00CF4576" w:rsidP="004A52E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 и восприятия;</w:t>
      </w:r>
    </w:p>
    <w:p w:rsidR="00CF4576" w:rsidRDefault="000B7362" w:rsidP="004A52E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уточнение, расширение и активизация словаря;</w:t>
      </w:r>
    </w:p>
    <w:p w:rsidR="000B7362" w:rsidRDefault="00A668BA" w:rsidP="004A52E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речи:</w:t>
      </w:r>
    </w:p>
    <w:p w:rsidR="00A668BA" w:rsidRDefault="00A668BA" w:rsidP="00A6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морфологической стороны (навыков словообразования и словоизменения);</w:t>
      </w:r>
    </w:p>
    <w:p w:rsidR="00A668BA" w:rsidRDefault="00A668BA" w:rsidP="00A6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синтаксической стороны (освоение различных типов словосочетаний и предложений)</w:t>
      </w:r>
      <w:r w:rsidR="00367F50">
        <w:rPr>
          <w:rFonts w:ascii="Times New Roman" w:hAnsi="Times New Roman" w:cs="Times New Roman"/>
          <w:sz w:val="28"/>
          <w:szCs w:val="28"/>
        </w:rPr>
        <w:t>;</w:t>
      </w:r>
    </w:p>
    <w:p w:rsidR="00367F50" w:rsidRDefault="00662303" w:rsidP="00367F50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речи:</w:t>
      </w:r>
    </w:p>
    <w:p w:rsidR="00662303" w:rsidRDefault="00C50C7F" w:rsidP="00662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диалогической (разговорной) речи;</w:t>
      </w:r>
    </w:p>
    <w:p w:rsidR="00C50C7F" w:rsidRDefault="00C50C7F" w:rsidP="00662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монологической речи (различных видов рассказывания);</w:t>
      </w:r>
    </w:p>
    <w:p w:rsidR="00C50C7F" w:rsidRDefault="001564E4" w:rsidP="0097638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5359A0">
        <w:rPr>
          <w:rFonts w:ascii="Times New Roman" w:hAnsi="Times New Roman" w:cs="Times New Roman"/>
          <w:sz w:val="28"/>
          <w:szCs w:val="28"/>
        </w:rPr>
        <w:t xml:space="preserve"> к обучению грамоте: развитие элементарных форм анализа предложений, звукового и слогового анализа;</w:t>
      </w:r>
    </w:p>
    <w:p w:rsidR="00976389" w:rsidRDefault="00976389" w:rsidP="0097638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976389" w:rsidRDefault="00976389" w:rsidP="0097638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психологической базы речи (развитие внимания, восприятия, памяти, мышления)</w:t>
      </w:r>
      <w:r w:rsidR="00030FFF">
        <w:rPr>
          <w:rFonts w:ascii="Times New Roman" w:hAnsi="Times New Roman" w:cs="Times New Roman"/>
          <w:sz w:val="28"/>
          <w:szCs w:val="28"/>
        </w:rPr>
        <w:t>;</w:t>
      </w:r>
    </w:p>
    <w:p w:rsidR="00976389" w:rsidRDefault="00976389" w:rsidP="0097638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личности в целом.</w:t>
      </w:r>
    </w:p>
    <w:p w:rsidR="00D01F86" w:rsidRDefault="00EA6FD5" w:rsidP="00D01F86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по развитию речи детей</w:t>
      </w:r>
    </w:p>
    <w:p w:rsidR="00976389" w:rsidRDefault="00EA6FD5" w:rsidP="00D01F86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</w:t>
      </w:r>
      <w:r w:rsidR="00D01F8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01F86" w:rsidRDefault="00D01F86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для развития речи является повседневное общение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специальная работа педагогов и родителей в этом направлении</w:t>
      </w:r>
      <w:r w:rsidR="0027326F">
        <w:rPr>
          <w:rFonts w:ascii="Times New Roman" w:hAnsi="Times New Roman" w:cs="Times New Roman"/>
          <w:sz w:val="28"/>
          <w:szCs w:val="28"/>
        </w:rPr>
        <w:t>. Разберём отдельные моменты.</w:t>
      </w:r>
    </w:p>
    <w:p w:rsidR="0027326F" w:rsidRDefault="0027326F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4CF">
        <w:rPr>
          <w:rFonts w:ascii="Times New Roman" w:hAnsi="Times New Roman" w:cs="Times New Roman"/>
          <w:b/>
          <w:sz w:val="28"/>
          <w:szCs w:val="28"/>
          <w:u w:val="single"/>
        </w:rPr>
        <w:t>Развитие мелкой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Учёные, которые изучают деятельность детского мозга, психику детей, отмечают большое стимулирующее значение функции руки для формирования речевых областей головного мозга. Следовательно, необходимо стимулировать речевое развитие детей путём тренировки движений кистей</w:t>
      </w:r>
      <w:r w:rsidR="005E25CC">
        <w:rPr>
          <w:rFonts w:ascii="Times New Roman" w:hAnsi="Times New Roman" w:cs="Times New Roman"/>
          <w:sz w:val="28"/>
          <w:szCs w:val="28"/>
        </w:rPr>
        <w:t xml:space="preserve"> и пальцев рук.</w:t>
      </w:r>
    </w:p>
    <w:p w:rsidR="00ED7BD7" w:rsidRDefault="00ED7BD7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полутора лет ребёнка надо учить застёгивать пуговицы, манипулировать со шнурками, используя подручный материал или с помощью приобретённых</w:t>
      </w:r>
      <w:r w:rsidR="0046171A">
        <w:rPr>
          <w:rFonts w:ascii="Times New Roman" w:hAnsi="Times New Roman" w:cs="Times New Roman"/>
          <w:sz w:val="28"/>
          <w:szCs w:val="28"/>
        </w:rPr>
        <w:t xml:space="preserve"> в специализированном магазине пособий.</w:t>
      </w:r>
      <w:r w:rsidR="003558AF">
        <w:rPr>
          <w:rFonts w:ascii="Times New Roman" w:hAnsi="Times New Roman" w:cs="Times New Roman"/>
          <w:sz w:val="28"/>
          <w:szCs w:val="28"/>
        </w:rPr>
        <w:t xml:space="preserve"> В этом же возрасте пора брать в руки карандаш и использовать его по назначению</w:t>
      </w:r>
      <w:r w:rsidR="00CB1B95">
        <w:rPr>
          <w:rFonts w:ascii="Times New Roman" w:hAnsi="Times New Roman" w:cs="Times New Roman"/>
          <w:sz w:val="28"/>
          <w:szCs w:val="28"/>
        </w:rPr>
        <w:t>.</w:t>
      </w:r>
    </w:p>
    <w:p w:rsidR="00CB1B95" w:rsidRDefault="00CB1B95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годика подарите ребёнку конструктор «Лего». Хорошо, если он станет другом вашего малыша на долгие годы. С двух с половиной лет познакомьте малыша с мозаикой.</w:t>
      </w:r>
    </w:p>
    <w:p w:rsidR="00CB1B95" w:rsidRDefault="00CB1B95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 годика пора «подружиться» с ножницами и пластилином и способами работы с ними. Именно в этом возрасте малыш должен уметь показывать три пальчика отдельно друг от друга.</w:t>
      </w:r>
    </w:p>
    <w:p w:rsidR="00CB1B95" w:rsidRDefault="00CB1B95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четырём с половиной годам чадо должно уметь правильно зашнуровывать и завязывать шнурки, развязывать узелки. Уверенно держать карандаш и заштриховывать картинку, не выходя за контур.</w:t>
      </w:r>
    </w:p>
    <w:p w:rsidR="00CB1B95" w:rsidRDefault="00CB1B95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ребёнок должен уметь правильно называть пальцы в прямой и обратной последовательности, вразнобой, с прикосновением, с показом у себя и у других, с закрытыми глазами. Хорошо владеть карандашом,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раскрашивать, варьируя силу нажима, соединять точки точными линиями, </w:t>
      </w:r>
      <w:r w:rsidR="008A48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48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езать по контуру и лепить.</w:t>
      </w:r>
    </w:p>
    <w:p w:rsidR="002A2DAA" w:rsidRDefault="002A2DAA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Массаж руки:</w:t>
      </w:r>
      <w:r>
        <w:rPr>
          <w:rFonts w:ascii="Times New Roman" w:hAnsi="Times New Roman" w:cs="Times New Roman"/>
          <w:sz w:val="28"/>
          <w:szCs w:val="28"/>
        </w:rPr>
        <w:t xml:space="preserve"> растирание, разминание; пособие «Пальчиковый бассейн».</w:t>
      </w:r>
    </w:p>
    <w:p w:rsidR="002A2DAA" w:rsidRDefault="002A2DAA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с речевым сопровождением.</w:t>
      </w:r>
    </w:p>
    <w:p w:rsidR="002A2DAA" w:rsidRDefault="002A2DAA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Игры и действия с игрушками и предметами: </w:t>
      </w:r>
      <w:r>
        <w:rPr>
          <w:rFonts w:ascii="Times New Roman" w:hAnsi="Times New Roman" w:cs="Times New Roman"/>
          <w:sz w:val="28"/>
          <w:szCs w:val="28"/>
        </w:rPr>
        <w:t>перебирание мелких предметов (бусинки, бирюльки, пуговицы, крупа); расстёгивание и застёгивание пуговиц; нанизывание бус на нитку;</w:t>
      </w:r>
      <w:r w:rsidR="008430E5">
        <w:rPr>
          <w:rFonts w:ascii="Times New Roman" w:hAnsi="Times New Roman" w:cs="Times New Roman"/>
          <w:sz w:val="28"/>
          <w:szCs w:val="28"/>
        </w:rPr>
        <w:t xml:space="preserve"> шнуровка на специальных рамках; завязывание на бант (лента, шнурки); складывание матрёшки, пирамидки; игры с мозаикой, конструктором.</w:t>
      </w:r>
      <w:proofErr w:type="gramEnd"/>
    </w:p>
    <w:p w:rsidR="008430E5" w:rsidRDefault="008430E5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раскрашивание карандашами; лепка из глины и пластилина; работа с бумагой и ножницами; поделки из природного материала и др.</w:t>
      </w:r>
    </w:p>
    <w:p w:rsidR="008430E5" w:rsidRDefault="008430E5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Графические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линий; обведение предметов по контуру, по точкам; обведение трафаретов и шаблонов; штрихование контурных изображений предметов; дорисовка картинок; продолжение узоров по клеткам и др.</w:t>
      </w:r>
    </w:p>
    <w:p w:rsidR="00767839" w:rsidRDefault="00767839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71">
        <w:rPr>
          <w:rFonts w:ascii="Times New Roman" w:hAnsi="Times New Roman" w:cs="Times New Roman"/>
          <w:b/>
          <w:sz w:val="28"/>
          <w:szCs w:val="28"/>
          <w:u w:val="single"/>
        </w:rPr>
        <w:t>Развитие речевой моторики.</w:t>
      </w:r>
      <w:r w:rsidR="00325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7CF">
        <w:rPr>
          <w:rFonts w:ascii="Times New Roman" w:hAnsi="Times New Roman" w:cs="Times New Roman"/>
          <w:sz w:val="28"/>
          <w:szCs w:val="28"/>
        </w:rPr>
        <w:t>Для чёткой артикуляции звуков нужны сильные, упругие и подвижные органы речи – губы, язык, мягкое нёбо.</w:t>
      </w:r>
    </w:p>
    <w:p w:rsidR="003257CF" w:rsidRDefault="003257CF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артикуляционной гимнастики – </w:t>
      </w:r>
      <w:r>
        <w:rPr>
          <w:rFonts w:ascii="Times New Roman" w:hAnsi="Times New Roman" w:cs="Times New Roman"/>
          <w:sz w:val="28"/>
          <w:szCs w:val="28"/>
        </w:rPr>
        <w:t xml:space="preserve">выработка полноценных движений и определённых положений органов </w:t>
      </w:r>
      <w:r w:rsidR="00F14A65">
        <w:rPr>
          <w:rFonts w:ascii="Times New Roman" w:hAnsi="Times New Roman" w:cs="Times New Roman"/>
          <w:sz w:val="28"/>
          <w:szCs w:val="28"/>
        </w:rPr>
        <w:t xml:space="preserve">артикуляционного аппарата, умение объединять простые движения </w:t>
      </w:r>
      <w:proofErr w:type="gramStart"/>
      <w:r w:rsidR="00F14A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4A65">
        <w:rPr>
          <w:rFonts w:ascii="Times New Roman" w:hAnsi="Times New Roman" w:cs="Times New Roman"/>
          <w:sz w:val="28"/>
          <w:szCs w:val="28"/>
        </w:rPr>
        <w:t xml:space="preserve"> сложные</w:t>
      </w:r>
      <w:r w:rsidR="00001803">
        <w:rPr>
          <w:rFonts w:ascii="Times New Roman" w:hAnsi="Times New Roman" w:cs="Times New Roman"/>
          <w:sz w:val="28"/>
          <w:szCs w:val="28"/>
        </w:rPr>
        <w:t>, необходимые для правильного произнесения звуков. Упражнения должны быть целенаправленными:</w:t>
      </w:r>
      <w:r w:rsidR="00994FC9">
        <w:rPr>
          <w:rFonts w:ascii="Times New Roman" w:hAnsi="Times New Roman" w:cs="Times New Roman"/>
          <w:sz w:val="28"/>
          <w:szCs w:val="28"/>
        </w:rPr>
        <w:t xml:space="preserve"> важно не их количество, важны правильный подбор упражнений и качество выполнения. Для каждого ребёнка комплекс упражнений составляется индивидуально, </w:t>
      </w:r>
      <w:proofErr w:type="gramStart"/>
      <w:r w:rsidR="00994FC9">
        <w:rPr>
          <w:rFonts w:ascii="Times New Roman" w:hAnsi="Times New Roman" w:cs="Times New Roman"/>
          <w:sz w:val="28"/>
          <w:szCs w:val="28"/>
        </w:rPr>
        <w:t>исходя из задачи добиться</w:t>
      </w:r>
      <w:proofErr w:type="gramEnd"/>
      <w:r w:rsidR="00994FC9">
        <w:rPr>
          <w:rFonts w:ascii="Times New Roman" w:hAnsi="Times New Roman" w:cs="Times New Roman"/>
          <w:sz w:val="28"/>
          <w:szCs w:val="28"/>
        </w:rPr>
        <w:t xml:space="preserve"> правильной артикуляции звука с учётом конкретного его нарушения.</w:t>
      </w:r>
    </w:p>
    <w:p w:rsidR="001475A3" w:rsidRDefault="00994FC9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любого навыка требует систематического повторения действий</w:t>
      </w:r>
      <w:r w:rsidR="001475A3">
        <w:rPr>
          <w:rFonts w:ascii="Times New Roman" w:hAnsi="Times New Roman" w:cs="Times New Roman"/>
          <w:sz w:val="28"/>
          <w:szCs w:val="28"/>
        </w:rPr>
        <w:t>. Поэтому проводить артикуляционную гимнастику надо ежедневно, желательно два-три раза в день, чтобы вырабатываемые двигательные навыки становились более прочными. Длительность её проведения 1</w:t>
      </w:r>
      <w:r w:rsidR="00ED7BD7">
        <w:rPr>
          <w:rFonts w:ascii="Times New Roman" w:hAnsi="Times New Roman" w:cs="Times New Roman"/>
          <w:sz w:val="28"/>
          <w:szCs w:val="28"/>
        </w:rPr>
        <w:t>5</w:t>
      </w:r>
      <w:r w:rsidR="001475A3">
        <w:rPr>
          <w:rFonts w:ascii="Times New Roman" w:hAnsi="Times New Roman" w:cs="Times New Roman"/>
          <w:sz w:val="28"/>
          <w:szCs w:val="28"/>
        </w:rPr>
        <w:t xml:space="preserve"> – </w:t>
      </w:r>
      <w:r w:rsidR="00ED7BD7">
        <w:rPr>
          <w:rFonts w:ascii="Times New Roman" w:hAnsi="Times New Roman" w:cs="Times New Roman"/>
          <w:sz w:val="28"/>
          <w:szCs w:val="28"/>
        </w:rPr>
        <w:t>20</w:t>
      </w:r>
      <w:r w:rsidR="001475A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994FC9" w:rsidRDefault="001475A3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Артикуляционную гимнастику выполняют сидя перед зеркалом, чтобы ребёнок мог контролировать правильно</w:t>
      </w:r>
      <w:r w:rsidR="00ED7BD7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BD7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ED7BD7">
        <w:rPr>
          <w:rFonts w:ascii="Times New Roman" w:hAnsi="Times New Roman" w:cs="Times New Roman"/>
          <w:sz w:val="28"/>
          <w:szCs w:val="28"/>
        </w:rPr>
        <w:t>я им упражнений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артикуляционно</w:t>
      </w:r>
      <w:r w:rsidR="00ED7BD7">
        <w:rPr>
          <w:rFonts w:ascii="Times New Roman" w:hAnsi="Times New Roman" w:cs="Times New Roman"/>
          <w:sz w:val="28"/>
          <w:szCs w:val="28"/>
        </w:rPr>
        <w:t>й гимнастики</w:t>
      </w:r>
      <w:r>
        <w:rPr>
          <w:rFonts w:ascii="Times New Roman" w:hAnsi="Times New Roman" w:cs="Times New Roman"/>
          <w:sz w:val="28"/>
          <w:szCs w:val="28"/>
        </w:rPr>
        <w:t>. В процессе выполнения гимнастики важно помнить о создании положительного эмоционального настроя у ребёнка.</w:t>
      </w:r>
      <w:r w:rsidR="003D6497">
        <w:rPr>
          <w:rFonts w:ascii="Times New Roman" w:hAnsi="Times New Roman" w:cs="Times New Roman"/>
          <w:sz w:val="28"/>
          <w:szCs w:val="28"/>
        </w:rPr>
        <w:t xml:space="preserve"> Нельзя упрекать его в том, что он делает упражнение неверно, - это может привести к отказу от выполнения. Лучше покажите ребёнку его достижения: «Видишь, язык уже научился быть широким», подбодрите: «Ничего, твой язычок обязательно научится подниматься кверху».</w:t>
      </w:r>
    </w:p>
    <w:p w:rsidR="001475A3" w:rsidRDefault="003D6497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4CF">
        <w:rPr>
          <w:rFonts w:ascii="Times New Roman" w:hAnsi="Times New Roman" w:cs="Times New Roman"/>
          <w:b/>
          <w:sz w:val="28"/>
          <w:szCs w:val="28"/>
          <w:u w:val="single"/>
        </w:rPr>
        <w:t>Развитие речевого дыхания.</w:t>
      </w:r>
      <w:r w:rsidR="0013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2F4">
        <w:rPr>
          <w:rFonts w:ascii="Times New Roman" w:hAnsi="Times New Roman" w:cs="Times New Roman"/>
          <w:sz w:val="28"/>
          <w:szCs w:val="28"/>
        </w:rPr>
        <w:t>У детей с дизартрией часто отмечается нарушение физиологического и речевого дыхания, которые выражаются в недостаточном объёме дыхания (поверхностное дыхание), укорочении речевого выдоха.</w:t>
      </w:r>
    </w:p>
    <w:p w:rsidR="00482271" w:rsidRDefault="00482271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правильным, целесообразным и удобным для речи типом физиологического дыхания является </w:t>
      </w:r>
      <w:r>
        <w:rPr>
          <w:rFonts w:ascii="Times New Roman" w:hAnsi="Times New Roman" w:cs="Times New Roman"/>
          <w:i/>
          <w:sz w:val="28"/>
          <w:szCs w:val="28"/>
        </w:rPr>
        <w:t>диафрагмальное дыхание</w:t>
      </w:r>
      <w:r w:rsidR="00903B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B51">
        <w:rPr>
          <w:rFonts w:ascii="Times New Roman" w:hAnsi="Times New Roman" w:cs="Times New Roman"/>
          <w:sz w:val="28"/>
          <w:szCs w:val="28"/>
        </w:rPr>
        <w:t>(умение дышать «животом»).</w:t>
      </w:r>
    </w:p>
    <w:p w:rsidR="00903B51" w:rsidRPr="00EA6510" w:rsidRDefault="002B4772" w:rsidP="00D01F86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510">
        <w:rPr>
          <w:rFonts w:ascii="Times New Roman" w:hAnsi="Times New Roman" w:cs="Times New Roman"/>
          <w:i/>
          <w:sz w:val="28"/>
          <w:szCs w:val="28"/>
        </w:rPr>
        <w:t>(Упражнение «Шарик» проводится с родителями.)</w:t>
      </w:r>
    </w:p>
    <w:p w:rsidR="00C872D4" w:rsidRDefault="002A57E4" w:rsidP="00EA6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специальных упражнений необходимо работать над развитием</w:t>
      </w:r>
      <w:r w:rsidR="00397F36">
        <w:rPr>
          <w:rFonts w:ascii="Times New Roman" w:hAnsi="Times New Roman" w:cs="Times New Roman"/>
          <w:sz w:val="28"/>
          <w:szCs w:val="28"/>
        </w:rPr>
        <w:t xml:space="preserve"> </w:t>
      </w:r>
      <w:r w:rsidR="00397F36">
        <w:rPr>
          <w:rFonts w:ascii="Times New Roman" w:hAnsi="Times New Roman" w:cs="Times New Roman"/>
          <w:i/>
          <w:sz w:val="28"/>
          <w:szCs w:val="28"/>
        </w:rPr>
        <w:t xml:space="preserve">речевого дыхания </w:t>
      </w:r>
      <w:r w:rsidR="00397F36">
        <w:rPr>
          <w:rFonts w:ascii="Times New Roman" w:hAnsi="Times New Roman" w:cs="Times New Roman"/>
          <w:sz w:val="28"/>
          <w:szCs w:val="28"/>
        </w:rPr>
        <w:t>(ёмкий короткий вдох, равномерный продолжительный выдох), формировать у детей длительную, сильную, целенаправленную воздушну</w:t>
      </w:r>
      <w:r w:rsidR="007D6520">
        <w:rPr>
          <w:rFonts w:ascii="Times New Roman" w:hAnsi="Times New Roman" w:cs="Times New Roman"/>
          <w:sz w:val="28"/>
          <w:szCs w:val="28"/>
        </w:rPr>
        <w:t>ю струю.</w:t>
      </w:r>
    </w:p>
    <w:p w:rsidR="007D6520" w:rsidRDefault="007D6520" w:rsidP="00EA651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Игровые  упражнения для развития физи</w:t>
      </w:r>
      <w:r w:rsidR="00C956E2">
        <w:rPr>
          <w:rFonts w:ascii="Times New Roman" w:hAnsi="Times New Roman" w:cs="Times New Roman"/>
          <w:b/>
          <w:i/>
          <w:sz w:val="28"/>
          <w:szCs w:val="28"/>
        </w:rPr>
        <w:t>ологического и речевого дыхания:</w:t>
      </w:r>
    </w:p>
    <w:p w:rsidR="00C956E2" w:rsidRDefault="00C956E2" w:rsidP="009C2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6E2">
        <w:rPr>
          <w:rFonts w:ascii="Times New Roman" w:hAnsi="Times New Roman" w:cs="Times New Roman"/>
          <w:sz w:val="28"/>
          <w:szCs w:val="28"/>
        </w:rPr>
        <w:t>«Шарик»</w:t>
      </w:r>
      <w:r>
        <w:rPr>
          <w:rFonts w:ascii="Times New Roman" w:hAnsi="Times New Roman" w:cs="Times New Roman"/>
          <w:sz w:val="28"/>
          <w:szCs w:val="28"/>
        </w:rPr>
        <w:t xml:space="preserve">. Сидя или лёжа на спине, одна рука на груди, другая на животе. Медленно вдохнуть (живот поднимается – надуваем шарик), задержать дыхание на несколько секунд, медленно выдохнуть: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>
        <w:rPr>
          <w:rFonts w:ascii="Times New Roman" w:hAnsi="Times New Roman" w:cs="Times New Roman"/>
          <w:sz w:val="28"/>
          <w:szCs w:val="28"/>
        </w:rPr>
        <w:t>-ф-ф (живот втягивается)</w:t>
      </w:r>
      <w:r w:rsidR="009C2CA0">
        <w:rPr>
          <w:rFonts w:ascii="Times New Roman" w:hAnsi="Times New Roman" w:cs="Times New Roman"/>
          <w:sz w:val="28"/>
          <w:szCs w:val="28"/>
        </w:rPr>
        <w:t>.</w:t>
      </w:r>
    </w:p>
    <w:p w:rsidR="009C2CA0" w:rsidRDefault="009C2CA0" w:rsidP="009C2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«Прокати карандаш». Губы вытянуть трубочкой, вдохнуть носом и сильно выдохнуть на карандаш, чтобы тот прокатился по столу.</w:t>
      </w:r>
    </w:p>
    <w:p w:rsidR="009C2CA0" w:rsidRDefault="009C2CA0" w:rsidP="009C2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«Ветерок». Подуть на кораблик, который находится в тазу с водой, чтобы он доплыл до противоположного берега.</w:t>
      </w:r>
    </w:p>
    <w:p w:rsidR="007D4050" w:rsidRDefault="007D4050" w:rsidP="009C2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«Буря в стакане». Подуть в стакан с водой через соломинку как можно сильнее, чтобы получилась «буря».</w:t>
      </w:r>
    </w:p>
    <w:p w:rsidR="007D4050" w:rsidRDefault="007D4050" w:rsidP="009C2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«Забей в ворота гол».</w:t>
      </w:r>
      <w:r w:rsidR="00040AAF">
        <w:rPr>
          <w:rFonts w:ascii="Times New Roman" w:hAnsi="Times New Roman" w:cs="Times New Roman"/>
          <w:sz w:val="28"/>
          <w:szCs w:val="28"/>
        </w:rPr>
        <w:t xml:space="preserve"> Задувать ватк</w:t>
      </w:r>
      <w:proofErr w:type="gramStart"/>
      <w:r w:rsidR="00040AA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40AAF">
        <w:rPr>
          <w:rFonts w:ascii="Times New Roman" w:hAnsi="Times New Roman" w:cs="Times New Roman"/>
          <w:sz w:val="28"/>
          <w:szCs w:val="28"/>
        </w:rPr>
        <w:t>«мяч» в импровизированные ворота; воздушная струя идёт по центру языка, щёки при этом не надуваются.</w:t>
      </w:r>
    </w:p>
    <w:p w:rsidR="00040AAF" w:rsidRPr="00C956E2" w:rsidRDefault="00040AAF" w:rsidP="009C2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 дудочке, на губной гармошке, надуть воздушный шарик и пр.</w:t>
      </w:r>
    </w:p>
    <w:p w:rsidR="002E1427" w:rsidRDefault="00391D78" w:rsidP="00391D78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Требования к проведению дыхательной гимнастики:</w:t>
      </w:r>
    </w:p>
    <w:p w:rsidR="00391D78" w:rsidRDefault="00391D78" w:rsidP="00CB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выполнять дыхательные упражнения ежедневно по 3 – 5 минут</w:t>
      </w:r>
      <w:r w:rsidR="00380842">
        <w:rPr>
          <w:rFonts w:ascii="Times New Roman" w:hAnsi="Times New Roman" w:cs="Times New Roman"/>
          <w:sz w:val="28"/>
          <w:szCs w:val="28"/>
        </w:rPr>
        <w:t>;</w:t>
      </w:r>
    </w:p>
    <w:p w:rsidR="00E80EF9" w:rsidRDefault="00E80EF9" w:rsidP="00CB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упражнения в хорошо проветренном помещении;</w:t>
      </w:r>
    </w:p>
    <w:p w:rsidR="00E80EF9" w:rsidRDefault="00541845" w:rsidP="0054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до еды в свободной, не стесняющей движения одежде;</w:t>
      </w:r>
    </w:p>
    <w:p w:rsidR="00541845" w:rsidRDefault="00541845" w:rsidP="0054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вдыхать воздух</w:t>
      </w:r>
      <w:r w:rsidR="004B11B1">
        <w:rPr>
          <w:rFonts w:ascii="Times New Roman" w:hAnsi="Times New Roman" w:cs="Times New Roman"/>
          <w:sz w:val="28"/>
          <w:szCs w:val="28"/>
        </w:rPr>
        <w:t xml:space="preserve"> через рот или нос, выдыхать – через рот;</w:t>
      </w:r>
    </w:p>
    <w:p w:rsidR="00B43520" w:rsidRDefault="004B11B1" w:rsidP="0054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вдыхать легко и коротко, а выдыхать</w:t>
      </w:r>
      <w:r w:rsidR="009330F3">
        <w:rPr>
          <w:rFonts w:ascii="Times New Roman" w:hAnsi="Times New Roman" w:cs="Times New Roman"/>
          <w:sz w:val="28"/>
          <w:szCs w:val="28"/>
        </w:rPr>
        <w:t xml:space="preserve"> длительно и экономно</w:t>
      </w:r>
      <w:r w:rsidR="00B43520">
        <w:rPr>
          <w:rFonts w:ascii="Times New Roman" w:hAnsi="Times New Roman" w:cs="Times New Roman"/>
          <w:sz w:val="28"/>
          <w:szCs w:val="28"/>
        </w:rPr>
        <w:t>;</w:t>
      </w:r>
    </w:p>
    <w:p w:rsidR="004B11B1" w:rsidRDefault="00B43520" w:rsidP="0054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речевого дыхания не поднимать плечи при вдохе, не напрягать мышцы в области шеи, рук, живота, груди</w:t>
      </w:r>
      <w:r w:rsidR="009330F3">
        <w:rPr>
          <w:rFonts w:ascii="Times New Roman" w:hAnsi="Times New Roman" w:cs="Times New Roman"/>
          <w:sz w:val="28"/>
          <w:szCs w:val="28"/>
        </w:rPr>
        <w:t>.</w:t>
      </w:r>
    </w:p>
    <w:p w:rsidR="00A53CD0" w:rsidRDefault="00A53CD0" w:rsidP="00A53CD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правильного звукопроизношения.</w:t>
      </w:r>
    </w:p>
    <w:p w:rsidR="00A53CD0" w:rsidRDefault="00A53CD0" w:rsidP="00A53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 не слышат дефектного произношения ребёнком некоторых звуков.</w:t>
      </w:r>
      <w:r w:rsidR="00E56A3D">
        <w:rPr>
          <w:rFonts w:ascii="Times New Roman" w:hAnsi="Times New Roman" w:cs="Times New Roman"/>
          <w:sz w:val="28"/>
          <w:szCs w:val="28"/>
        </w:rPr>
        <w:t xml:space="preserve"> По</w:t>
      </w:r>
      <w:r w:rsidR="00821E5C">
        <w:rPr>
          <w:rFonts w:ascii="Times New Roman" w:hAnsi="Times New Roman" w:cs="Times New Roman"/>
          <w:sz w:val="28"/>
          <w:szCs w:val="28"/>
        </w:rPr>
        <w:t>этому по</w:t>
      </w:r>
      <w:r w:rsidR="00E56A3D">
        <w:rPr>
          <w:rFonts w:ascii="Times New Roman" w:hAnsi="Times New Roman" w:cs="Times New Roman"/>
          <w:sz w:val="28"/>
          <w:szCs w:val="28"/>
        </w:rPr>
        <w:t>становка и начальный этап автоматизации звуков должны осуществляться</w:t>
      </w:r>
      <w:r w:rsidR="00821E5C">
        <w:rPr>
          <w:rFonts w:ascii="Times New Roman" w:hAnsi="Times New Roman" w:cs="Times New Roman"/>
          <w:sz w:val="28"/>
          <w:szCs w:val="28"/>
        </w:rPr>
        <w:t xml:space="preserve"> специалистом – учителем-логопедом. Но для выработки прочных навыков правильного звукопроизношения только занятий с логопедом недостаточно, здесь необходима помощь родителей в автоматизации уже поставленных звуков (т.е. </w:t>
      </w:r>
      <w:r w:rsidR="00EC7B04">
        <w:rPr>
          <w:rFonts w:ascii="Times New Roman" w:hAnsi="Times New Roman" w:cs="Times New Roman"/>
          <w:sz w:val="28"/>
          <w:szCs w:val="28"/>
        </w:rPr>
        <w:t>доведении приобретённого ребёнком навыка до автоматизма</w:t>
      </w:r>
      <w:r w:rsidR="00821E5C">
        <w:rPr>
          <w:rFonts w:ascii="Times New Roman" w:hAnsi="Times New Roman" w:cs="Times New Roman"/>
          <w:sz w:val="28"/>
          <w:szCs w:val="28"/>
        </w:rPr>
        <w:t>)</w:t>
      </w:r>
      <w:r w:rsidR="00EC7B04">
        <w:rPr>
          <w:rFonts w:ascii="Times New Roman" w:hAnsi="Times New Roman" w:cs="Times New Roman"/>
          <w:sz w:val="28"/>
          <w:szCs w:val="28"/>
        </w:rPr>
        <w:t>. На первоначальном этапе речевой материал для закрепления поставленного звука должен произноситься утрированно (с выделением данного звука голосом).</w:t>
      </w:r>
    </w:p>
    <w:p w:rsidR="00E4010F" w:rsidRDefault="00E4010F" w:rsidP="00A53CD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Процесс автоматизации звука осуществляется поэтапно:</w:t>
      </w:r>
    </w:p>
    <w:p w:rsidR="00E4010F" w:rsidRDefault="00E4010F" w:rsidP="00E4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автоматизация звука в отражённой речи (воспроизведение за взрослым слогов, слов, предложений с данным звуком);</w:t>
      </w:r>
    </w:p>
    <w:p w:rsidR="00E4010F" w:rsidRDefault="00E4010F" w:rsidP="00E4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4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автоматизация в различных формах заученной речи (чистоговорки, рифмовки);</w:t>
      </w:r>
    </w:p>
    <w:p w:rsidR="00E4010F" w:rsidRDefault="00E4010F" w:rsidP="00E4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исправление неточностей, сознательно допущенных взрослым;</w:t>
      </w:r>
    </w:p>
    <w:p w:rsidR="00E4010F" w:rsidRDefault="00E4010F" w:rsidP="00E4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автоматизация в различных формах ускоренной речи (скороговорки и т.д.);</w:t>
      </w:r>
    </w:p>
    <w:p w:rsidR="00E4010F" w:rsidRDefault="00E4010F" w:rsidP="00E4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автоматизация в самостоятельной разговорной речи.</w:t>
      </w:r>
    </w:p>
    <w:p w:rsidR="00E4010F" w:rsidRDefault="002A74FF" w:rsidP="00E4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необходимо постоянно контролировать речь своего ребёнка, исправлять его ошибки, добиваясь правильного произношения автоматизируемых звуков.</w:t>
      </w:r>
    </w:p>
    <w:p w:rsidR="0000448C" w:rsidRDefault="0000448C" w:rsidP="0000448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 родителям к проведению домашних занятий с детьми</w:t>
      </w:r>
    </w:p>
    <w:p w:rsidR="0000448C" w:rsidRDefault="009C0C2C" w:rsidP="0097574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 подготовить ребёнка к будущей деятельности. Он должен понять, что говорить нужно правильно и этому надо учиться. Взрослому также следует запастись терпением,</w:t>
      </w:r>
      <w:r w:rsidR="00F40D96">
        <w:rPr>
          <w:rFonts w:ascii="Times New Roman" w:hAnsi="Times New Roman" w:cs="Times New Roman"/>
          <w:sz w:val="28"/>
          <w:szCs w:val="28"/>
        </w:rPr>
        <w:t xml:space="preserve"> настроиться на кропотливую работу. Будьте заинтересованы, внимательны, настойчивы.</w:t>
      </w:r>
    </w:p>
    <w:p w:rsidR="00F40D96" w:rsidRDefault="00F40D96" w:rsidP="0097574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место для занятий – небольшой стол и два стула одинаковой высоты. Помните, что способность детей дошкольного возраста </w:t>
      </w:r>
      <w:r w:rsidR="009C2D99">
        <w:rPr>
          <w:rFonts w:ascii="Times New Roman" w:hAnsi="Times New Roman" w:cs="Times New Roman"/>
          <w:sz w:val="28"/>
          <w:szCs w:val="28"/>
        </w:rPr>
        <w:t>к концентрации внимания невелика, поэтому проследите, чтобы рядом не было предметов, отвлекающих ребёнка от работы.</w:t>
      </w:r>
    </w:p>
    <w:p w:rsidR="009C2D99" w:rsidRDefault="009C2D99" w:rsidP="0097574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приступайте к занятию в дурном настроении: нельзя показывать ребёнку своё нежелание заниматься.</w:t>
      </w:r>
    </w:p>
    <w:p w:rsidR="009C2D99" w:rsidRDefault="009C2D99" w:rsidP="0097574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заниматься с ребёнком, если он утомлён или перевозбуждён, скорее всего, такие занятия не дадут результата.</w:t>
      </w:r>
    </w:p>
    <w:p w:rsidR="009C2D99" w:rsidRDefault="009C2D99" w:rsidP="0097574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торопите ребёнка во время выполнения задания.</w:t>
      </w:r>
    </w:p>
    <w:p w:rsidR="009C2D99" w:rsidRDefault="009C2D99" w:rsidP="0097574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Добивайтесь того, чтобы ребёнок чётко и внятно произносил нужный звук, «нажимал» на этот звук в предложенных словах, самостоятельно называя картинки или повторяя слова за вами.</w:t>
      </w:r>
    </w:p>
    <w:p w:rsidR="009C2D99" w:rsidRDefault="009C2D99" w:rsidP="0097574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улыбаться и хвалить ребёнка за любое, даже самое маленькое достижение.</w:t>
      </w:r>
    </w:p>
    <w:p w:rsidR="00E31D71" w:rsidRDefault="00E31D71" w:rsidP="00E31D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фонематического слуха и восприятия.</w:t>
      </w:r>
    </w:p>
    <w:p w:rsidR="00E31D71" w:rsidRDefault="00E31D71" w:rsidP="00E31D71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Фонематический слух представляет собой сложную психическую деятельность по восприятию и различению звуков речи.</w:t>
      </w:r>
      <w:r w:rsidR="00467D31">
        <w:rPr>
          <w:rFonts w:ascii="Times New Roman" w:hAnsi="Times New Roman" w:cs="Times New Roman"/>
          <w:sz w:val="28"/>
          <w:szCs w:val="28"/>
        </w:rPr>
        <w:t xml:space="preserve"> Это основа правильного звукопроизношения, профилактика нарушений письменной речи в школьном обучении. Запись любого слова предполагает умение определить (то есть опознать) каждый входящий в его состав звук и обозначить его соответствующей буквой.</w:t>
      </w:r>
      <w:r w:rsidR="00E20329">
        <w:rPr>
          <w:rFonts w:ascii="Times New Roman" w:hAnsi="Times New Roman" w:cs="Times New Roman"/>
          <w:sz w:val="28"/>
          <w:szCs w:val="28"/>
        </w:rPr>
        <w:t xml:space="preserve"> Если же некоторые звуки кажутся ребёнку одинаковыми, то он неизбежно будет затрудняться при выборе соответствующих этим звукам букв во время письма. Например, при неразличении на слух звуков</w:t>
      </w:r>
      <w:r w:rsidR="004157CE">
        <w:rPr>
          <w:rFonts w:ascii="Times New Roman" w:hAnsi="Times New Roman" w:cs="Times New Roman"/>
          <w:sz w:val="28"/>
          <w:szCs w:val="28"/>
        </w:rPr>
        <w:t xml:space="preserve"> Б и </w:t>
      </w:r>
      <w:proofErr w:type="gramStart"/>
      <w:r w:rsidR="004157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57CE">
        <w:rPr>
          <w:rFonts w:ascii="Times New Roman" w:hAnsi="Times New Roman" w:cs="Times New Roman"/>
          <w:sz w:val="28"/>
          <w:szCs w:val="28"/>
        </w:rPr>
        <w:t xml:space="preserve"> он не будет знать, какая первая буква (Б или П) должна быть в слове</w:t>
      </w:r>
      <w:r w:rsidR="004157CE">
        <w:rPr>
          <w:rFonts w:ascii="Times New Roman" w:hAnsi="Times New Roman" w:cs="Times New Roman"/>
          <w:i/>
          <w:sz w:val="28"/>
          <w:szCs w:val="28"/>
        </w:rPr>
        <w:t xml:space="preserve"> булка </w:t>
      </w:r>
      <w:r w:rsidR="00CE5682">
        <w:rPr>
          <w:rFonts w:ascii="Times New Roman" w:hAnsi="Times New Roman" w:cs="Times New Roman"/>
          <w:sz w:val="28"/>
          <w:szCs w:val="28"/>
        </w:rPr>
        <w:t xml:space="preserve">или в слове </w:t>
      </w:r>
      <w:r w:rsidR="004157CE">
        <w:rPr>
          <w:rFonts w:ascii="Times New Roman" w:hAnsi="Times New Roman" w:cs="Times New Roman"/>
          <w:i/>
          <w:sz w:val="28"/>
          <w:szCs w:val="28"/>
        </w:rPr>
        <w:t>потолок</w:t>
      </w:r>
      <w:r w:rsidR="00CE5682">
        <w:rPr>
          <w:rFonts w:ascii="Times New Roman" w:hAnsi="Times New Roman" w:cs="Times New Roman"/>
          <w:i/>
          <w:sz w:val="28"/>
          <w:szCs w:val="28"/>
        </w:rPr>
        <w:t>.</w:t>
      </w:r>
      <w:r w:rsidR="00462839">
        <w:rPr>
          <w:rFonts w:ascii="Times New Roman" w:hAnsi="Times New Roman" w:cs="Times New Roman"/>
          <w:sz w:val="28"/>
          <w:szCs w:val="28"/>
        </w:rPr>
        <w:t xml:space="preserve"> Обычно смешиваются детьми звуки по звонкости – глухости (б – </w:t>
      </w:r>
      <w:proofErr w:type="gramStart"/>
      <w:r w:rsidR="004628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2839">
        <w:rPr>
          <w:rFonts w:ascii="Times New Roman" w:hAnsi="Times New Roman" w:cs="Times New Roman"/>
          <w:sz w:val="28"/>
          <w:szCs w:val="28"/>
        </w:rPr>
        <w:t xml:space="preserve">, т – д, к – г, в – ф, с – з, ш – ж), по твёрдости – мягкости (с – </w:t>
      </w:r>
      <w:proofErr w:type="spellStart"/>
      <w:r w:rsidR="00462839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462839">
        <w:rPr>
          <w:rFonts w:ascii="Times New Roman" w:hAnsi="Times New Roman" w:cs="Times New Roman"/>
          <w:sz w:val="28"/>
          <w:szCs w:val="28"/>
        </w:rPr>
        <w:t xml:space="preserve">, т – </w:t>
      </w:r>
      <w:proofErr w:type="spellStart"/>
      <w:r w:rsidR="0046283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462839">
        <w:rPr>
          <w:rFonts w:ascii="Times New Roman" w:hAnsi="Times New Roman" w:cs="Times New Roman"/>
          <w:sz w:val="28"/>
          <w:szCs w:val="28"/>
        </w:rPr>
        <w:t xml:space="preserve">, л – ль и др.), свистящие – шипящие (с –ш, з – ж, щ - </w:t>
      </w:r>
      <w:proofErr w:type="spellStart"/>
      <w:r w:rsidR="00462839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46283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62839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="00462839">
        <w:rPr>
          <w:rFonts w:ascii="Times New Roman" w:hAnsi="Times New Roman" w:cs="Times New Roman"/>
          <w:sz w:val="28"/>
          <w:szCs w:val="28"/>
        </w:rPr>
        <w:t xml:space="preserve"> (</w:t>
      </w:r>
      <w:r w:rsidR="003165D7">
        <w:rPr>
          <w:rFonts w:ascii="Times New Roman" w:hAnsi="Times New Roman" w:cs="Times New Roman"/>
          <w:sz w:val="28"/>
          <w:szCs w:val="28"/>
        </w:rPr>
        <w:t>р – л, ль – й</w:t>
      </w:r>
      <w:r w:rsidR="00462839">
        <w:rPr>
          <w:rFonts w:ascii="Times New Roman" w:hAnsi="Times New Roman" w:cs="Times New Roman"/>
          <w:sz w:val="28"/>
          <w:szCs w:val="28"/>
        </w:rPr>
        <w:t>)</w:t>
      </w:r>
      <w:r w:rsidR="003165D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165D7" w:rsidRDefault="003165D7" w:rsidP="00E31D71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развить у ребёнка способность к различению звуков, нужно</w:t>
      </w:r>
      <w:r w:rsidR="00C173AF">
        <w:rPr>
          <w:rFonts w:ascii="Times New Roman" w:hAnsi="Times New Roman" w:cs="Times New Roman"/>
          <w:sz w:val="28"/>
          <w:szCs w:val="28"/>
        </w:rPr>
        <w:t xml:space="preserve"> всеми возможными способами показать ему разницу в звучании тех звуков, которые кажутся ему одинаковыми.</w:t>
      </w:r>
    </w:p>
    <w:p w:rsidR="00C173AF" w:rsidRDefault="00C173AF" w:rsidP="00C173AF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на развитие фонематического слуха и восприятия</w:t>
      </w:r>
    </w:p>
    <w:p w:rsidR="00C173AF" w:rsidRDefault="00C173AF" w:rsidP="00C173A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 картинки, названия которых различаются только одним «трудным» звуком</w:t>
      </w:r>
      <w:r w:rsidR="000B402C">
        <w:rPr>
          <w:rFonts w:ascii="Times New Roman" w:hAnsi="Times New Roman" w:cs="Times New Roman"/>
          <w:sz w:val="28"/>
          <w:szCs w:val="28"/>
        </w:rPr>
        <w:t>: козы – кожи, корка – горка, бочка – почка, мышка – мишка, мыло – Мила, лук – люк, рожки – ложки.</w:t>
      </w:r>
      <w:proofErr w:type="gramEnd"/>
    </w:p>
    <w:p w:rsidR="000B402C" w:rsidRDefault="000B402C" w:rsidP="00C173A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Хлопнуть в ладоши, если услышишь заданный звук, например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Х, Ф, С, Ш, З, Ж, С, Ш… Аналогично проводится задание по выделению слога, слова с заданным звуком из ряда других.</w:t>
      </w:r>
    </w:p>
    <w:p w:rsidR="000B402C" w:rsidRDefault="000B402C" w:rsidP="00C173A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Разложить картинки на две группы, например, со звуками 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санки, шапка, самолёт, сумка, шуба, собака, шары, машина, кошка, посуда и т.д.</w:t>
      </w:r>
    </w:p>
    <w:p w:rsidR="000B402C" w:rsidRDefault="000B402C" w:rsidP="00C173A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Воспроизведение слоговых рядов с чередованием согласных звуков по звонкости – глухости, твёрдости – мягкости, свистящих – шипящих и др. (па – ба, па – ба – па, ба – па – па; са – ша, ша – са</w:t>
      </w:r>
      <w:r w:rsidR="001D56D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ша, са – ша – са; 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0B402C" w:rsidRDefault="000B402C" w:rsidP="00C173A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6DE">
        <w:rPr>
          <w:rFonts w:ascii="Times New Roman" w:hAnsi="Times New Roman" w:cs="Times New Roman"/>
          <w:sz w:val="28"/>
          <w:szCs w:val="28"/>
        </w:rPr>
        <w:t>Воспроизведение серии слов в названном порядке: полено – колено, мак – бак – так, дом – ком – сом, будка – утка – дудка, нитка – ватка – ветка.</w:t>
      </w:r>
      <w:proofErr w:type="gramEnd"/>
    </w:p>
    <w:p w:rsidR="001D56DE" w:rsidRDefault="001D56DE" w:rsidP="001D56DE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словарного запаса.</w:t>
      </w:r>
    </w:p>
    <w:p w:rsidR="001D56DE" w:rsidRDefault="001D56DE" w:rsidP="001D56D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формирования лексики</w:t>
      </w:r>
      <w:r w:rsidR="00203702">
        <w:rPr>
          <w:rFonts w:ascii="Times New Roman" w:hAnsi="Times New Roman" w:cs="Times New Roman"/>
          <w:sz w:val="28"/>
          <w:szCs w:val="28"/>
        </w:rPr>
        <w:t xml:space="preserve"> у детей с системным недоразвитием речи проявляется в ограниченности словарного запаса, резком расхождении объёма</w:t>
      </w:r>
      <w:r w:rsidR="00102D70">
        <w:rPr>
          <w:rFonts w:ascii="Times New Roman" w:hAnsi="Times New Roman" w:cs="Times New Roman"/>
          <w:sz w:val="28"/>
          <w:szCs w:val="28"/>
        </w:rPr>
        <w:t xml:space="preserve"> активного и пассивного словаря, неточном употреблении слов, многочисленных заменах слов по звуковой и ситуативной близости, трудностях актуализации словаря.</w:t>
      </w:r>
    </w:p>
    <w:p w:rsidR="00102D70" w:rsidRDefault="00102D70" w:rsidP="00102D7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словарного запаса</w:t>
      </w:r>
    </w:p>
    <w:p w:rsidR="00102D70" w:rsidRDefault="00102D70" w:rsidP="00102D70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CC">
        <w:rPr>
          <w:rFonts w:ascii="Times New Roman" w:hAnsi="Times New Roman" w:cs="Times New Roman"/>
          <w:sz w:val="28"/>
          <w:szCs w:val="28"/>
        </w:rPr>
        <w:t>Называние предметов, относящихся к различным логическим группам. Например, ребёнку предлагается назвать все известные ему деревья, цветы и пр.</w:t>
      </w:r>
    </w:p>
    <w:p w:rsidR="005A4BCC" w:rsidRDefault="005A4BCC" w:rsidP="00102D70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Называние обобщающих понятий – общих названий для группы однородных предметов: овощи, фрукты, мебель, посуда, одежда, обувь, транспорт…</w:t>
      </w:r>
      <w:proofErr w:type="gramEnd"/>
    </w:p>
    <w:p w:rsidR="005A4BCC" w:rsidRDefault="005A4BCC" w:rsidP="00102D70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Подбор признаков к определённому предмету: яблоко – красное, круглое, сочное, ароматное, румяное, кисло-сладкое…</w:t>
      </w:r>
      <w:proofErr w:type="gramEnd"/>
    </w:p>
    <w:p w:rsidR="005A4BCC" w:rsidRDefault="005A4BCC" w:rsidP="00102D70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Подбор возможных действий к предмету: снег – идёт, падает, кружится, сверкает, скрипит, тает…</w:t>
      </w:r>
      <w:proofErr w:type="gramEnd"/>
    </w:p>
    <w:p w:rsidR="005A4BCC" w:rsidRDefault="005A4BCC" w:rsidP="00102D70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Подбор предметов к заданному действию: идёт – снег, дождь, человек, поезд, медведь, бабушка, время…</w:t>
      </w:r>
      <w:proofErr w:type="gramEnd"/>
    </w:p>
    <w:p w:rsidR="005A4BCC" w:rsidRDefault="008917F1" w:rsidP="00102D70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Подбор антонимов – слов с противоположным значением: высокий – низкий, больной – здоровый, пустой – полный…</w:t>
      </w:r>
      <w:proofErr w:type="gramEnd"/>
    </w:p>
    <w:p w:rsidR="008917F1" w:rsidRDefault="008917F1" w:rsidP="00102D70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Подбор синонимов – слов, близких по значению: бежать – нестись, мчаться</w:t>
      </w:r>
      <w:r w:rsidR="00BA58A5">
        <w:rPr>
          <w:rFonts w:ascii="Times New Roman" w:hAnsi="Times New Roman" w:cs="Times New Roman"/>
          <w:sz w:val="28"/>
          <w:szCs w:val="28"/>
        </w:rPr>
        <w:t>; смелый – храбрый, отважный…</w:t>
      </w:r>
      <w:proofErr w:type="gramEnd"/>
    </w:p>
    <w:p w:rsidR="00BA58A5" w:rsidRDefault="00091AA5" w:rsidP="00BA58A5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грамматического строя речи.</w:t>
      </w:r>
    </w:p>
    <w:p w:rsidR="00091AA5" w:rsidRDefault="00091AA5" w:rsidP="00BA58A5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речевым недоразвитием характерна также несформированность</w:t>
      </w:r>
      <w:r w:rsidR="00935A6E">
        <w:rPr>
          <w:rFonts w:ascii="Times New Roman" w:hAnsi="Times New Roman" w:cs="Times New Roman"/>
          <w:sz w:val="28"/>
          <w:szCs w:val="28"/>
        </w:rPr>
        <w:t xml:space="preserve"> грамматического строя речи, которая проявляется в неправильном употреблении или опускании в речи предлогов, неправильном согласовании слов в предложении (употреблении родовых, падежных окончаний) и т.д.</w:t>
      </w:r>
    </w:p>
    <w:p w:rsidR="00935A6E" w:rsidRDefault="00935A6E" w:rsidP="00BA58A5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должны внимательно следить за речью детей и исправлять их ошибки.</w:t>
      </w:r>
      <w:r w:rsidR="00EE4815">
        <w:rPr>
          <w:rFonts w:ascii="Times New Roman" w:hAnsi="Times New Roman" w:cs="Times New Roman"/>
          <w:sz w:val="28"/>
          <w:szCs w:val="28"/>
        </w:rPr>
        <w:t xml:space="preserve"> Это способствует тому, что дети привыкают осознавать языковые нормы, то есть различать, как надо говорить правильно.</w:t>
      </w:r>
    </w:p>
    <w:p w:rsidR="00EE4815" w:rsidRDefault="00547497" w:rsidP="00CB2E32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же исправлять грамматические ошибки детей?</w:t>
      </w:r>
      <w:r w:rsidR="00BB4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54F" w:rsidRPr="00BB454F">
        <w:rPr>
          <w:rFonts w:ascii="Times New Roman" w:hAnsi="Times New Roman" w:cs="Times New Roman"/>
          <w:sz w:val="28"/>
          <w:szCs w:val="28"/>
        </w:rPr>
        <w:t>До</w:t>
      </w:r>
      <w:r w:rsidR="00BB454F">
        <w:rPr>
          <w:rFonts w:ascii="Times New Roman" w:hAnsi="Times New Roman" w:cs="Times New Roman"/>
          <w:sz w:val="28"/>
          <w:szCs w:val="28"/>
        </w:rPr>
        <w:t>пущенную ребёнком неправильную в речи грамматическую форму не следует повторять. Нужно коротко сказать: «Неверно, неправильно». Затем предложить ему подумать, как сказать правильно. При затруднении – дать верный вариант ответа и добиться от ребёнка его повторения.</w:t>
      </w:r>
    </w:p>
    <w:p w:rsidR="00BB454F" w:rsidRDefault="00BB454F" w:rsidP="00BA58A5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ребёнком нужно говорить чётко и внятно, </w:t>
      </w:r>
      <w:r w:rsidR="001D3F71">
        <w:rPr>
          <w:rFonts w:ascii="Times New Roman" w:hAnsi="Times New Roman" w:cs="Times New Roman"/>
          <w:sz w:val="28"/>
          <w:szCs w:val="28"/>
        </w:rPr>
        <w:t>в доступном для него темпе, желательно выделять голосом предлоги, окончания существительных, прилагательных и пр., то есть делать на них произносительный акцент.</w:t>
      </w:r>
    </w:p>
    <w:p w:rsidR="00DD2B88" w:rsidRDefault="00DD2B88" w:rsidP="00DD2B88">
      <w:pPr>
        <w:pStyle w:val="a3"/>
        <w:tabs>
          <w:tab w:val="left" w:pos="0"/>
        </w:tabs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игры и задания для развития навыков словообразования </w:t>
      </w:r>
    </w:p>
    <w:p w:rsidR="00DD2B88" w:rsidRDefault="00DD2B88" w:rsidP="00DD2B88">
      <w:pPr>
        <w:pStyle w:val="a3"/>
        <w:tabs>
          <w:tab w:val="left" w:pos="0"/>
        </w:tabs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словоизменения</w:t>
      </w:r>
    </w:p>
    <w:p w:rsidR="0042301B" w:rsidRDefault="0042301B" w:rsidP="0042301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«Измени слово» (преобразование существительных ед. ч. во мн.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Ребёнку предлагается изменить слова по образцу так, чтобы они обозначали много предметов, например, дом – дома, окно – окна, лист – листья</w:t>
      </w:r>
      <w:r w:rsidR="00DC3FBE">
        <w:rPr>
          <w:rFonts w:ascii="Times New Roman" w:hAnsi="Times New Roman" w:cs="Times New Roman"/>
          <w:sz w:val="28"/>
          <w:szCs w:val="28"/>
        </w:rPr>
        <w:t>, стул - стулья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3FBE" w:rsidRDefault="00DC3FBE" w:rsidP="0042301B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«Добавь слово» (образование глаголов с приставками). Взрослый начинает фразу и предлагает ребёнку добавить слово, обозначающее действие (по картинкам).</w:t>
      </w:r>
    </w:p>
    <w:p w:rsidR="00DC3FBE" w:rsidRDefault="00DC3FBE" w:rsidP="00DC3F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 к дому … подходит, в дом … заходит, из дома … выходит, вокруг дома … обходит, через дорогу … переходит.</w:t>
      </w:r>
    </w:p>
    <w:p w:rsidR="00DC3FBE" w:rsidRPr="00F54477" w:rsidRDefault="00DC3FBE" w:rsidP="00DC3FBE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«Назови листья» (образование относительных прилагательных)</w:t>
      </w:r>
      <w:r w:rsidR="00F54477">
        <w:rPr>
          <w:rFonts w:ascii="Times New Roman" w:hAnsi="Times New Roman" w:cs="Times New Roman"/>
          <w:sz w:val="28"/>
          <w:szCs w:val="28"/>
        </w:rPr>
        <w:t>. По картинкам ребёнок должен подобрать лист (ветку, шишку) к каждому дереву и правильно назвать их: лист клёна – кленовый, лист берёзы – берёзовый, шишка сосны – сосновая…</w:t>
      </w:r>
    </w:p>
    <w:p w:rsidR="00F54477" w:rsidRPr="00FA590D" w:rsidRDefault="00F54477" w:rsidP="00DC3FBE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«Где мяч?» (употребление предлогов)</w:t>
      </w:r>
      <w:r w:rsidR="00F154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54CD">
        <w:rPr>
          <w:rFonts w:ascii="Times New Roman" w:hAnsi="Times New Roman" w:cs="Times New Roman"/>
          <w:sz w:val="28"/>
          <w:szCs w:val="28"/>
        </w:rPr>
        <w:t>Ребёнку предлагают назвать, где находится мяч (по картинкам или демонстрации действий), использу</w:t>
      </w:r>
      <w:r w:rsidR="00FA590D">
        <w:rPr>
          <w:rFonts w:ascii="Times New Roman" w:hAnsi="Times New Roman" w:cs="Times New Roman"/>
          <w:sz w:val="28"/>
          <w:szCs w:val="28"/>
        </w:rPr>
        <w:t xml:space="preserve">я предлоги </w:t>
      </w:r>
      <w:r w:rsidR="00FA590D">
        <w:rPr>
          <w:rFonts w:ascii="Times New Roman" w:hAnsi="Times New Roman" w:cs="Times New Roman"/>
          <w:i/>
          <w:sz w:val="28"/>
          <w:szCs w:val="28"/>
        </w:rPr>
        <w:t>на, под, в, за, к, от, около, из-за, из-под, между.</w:t>
      </w:r>
      <w:proofErr w:type="gramEnd"/>
      <w:r w:rsidR="00FA590D">
        <w:rPr>
          <w:rFonts w:ascii="Times New Roman" w:hAnsi="Times New Roman" w:cs="Times New Roman"/>
          <w:sz w:val="28"/>
          <w:szCs w:val="28"/>
        </w:rPr>
        <w:t xml:space="preserve"> При этом он должен не только уместно употребить предлоги, но и правильно произнести окончания существительных.</w:t>
      </w:r>
    </w:p>
    <w:p w:rsidR="00FA590D" w:rsidRPr="00320281" w:rsidRDefault="00FA590D" w:rsidP="00DC3FBE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«Радуга» (согласование прилагательного с существительным).</w:t>
      </w:r>
      <w:r w:rsidR="001C0F8D">
        <w:rPr>
          <w:rFonts w:ascii="Times New Roman" w:hAnsi="Times New Roman" w:cs="Times New Roman"/>
          <w:sz w:val="28"/>
          <w:szCs w:val="28"/>
        </w:rPr>
        <w:t xml:space="preserve"> Ребёнку предлагается разложить предметные картинки по цветам радуги и назвать их: красный шар, красная крыша, красное яблоко, красные лыжи; жёлтый лимон, жёлтое платье, жёлтая репа, жёлтые карандаши и т. д., правильно употребляя окончания прилагательных.</w:t>
      </w:r>
    </w:p>
    <w:p w:rsidR="00320281" w:rsidRDefault="00320281" w:rsidP="00320281">
      <w:pPr>
        <w:pStyle w:val="a3"/>
        <w:tabs>
          <w:tab w:val="left" w:pos="0"/>
        </w:tabs>
        <w:spacing w:after="0"/>
        <w:ind w:left="0" w:firstLine="58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связной речи.</w:t>
      </w:r>
    </w:p>
    <w:p w:rsidR="00320281" w:rsidRDefault="00320281" w:rsidP="00320281">
      <w:pPr>
        <w:pStyle w:val="a3"/>
        <w:tabs>
          <w:tab w:val="left" w:pos="0"/>
        </w:tabs>
        <w:spacing w:after="0"/>
        <w:ind w:left="0"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связной речью понимают развёрнутые, то есть состоящие из нескольких или из многих предложений высказывания, которые позволяют чётко и последовательно излагать свои мысли.</w:t>
      </w:r>
      <w:r w:rsidR="006B7C02">
        <w:rPr>
          <w:rFonts w:ascii="Times New Roman" w:hAnsi="Times New Roman" w:cs="Times New Roman"/>
          <w:sz w:val="28"/>
          <w:szCs w:val="28"/>
        </w:rPr>
        <w:t xml:space="preserve"> Без свободного владения связной речью процесс школьного обучения, даже в плане обычных ответов на уроке, просто немыслим, поэтом</w:t>
      </w:r>
      <w:proofErr w:type="gramStart"/>
      <w:r w:rsidR="006B7C02">
        <w:rPr>
          <w:rFonts w:ascii="Times New Roman" w:hAnsi="Times New Roman" w:cs="Times New Roman"/>
          <w:sz w:val="28"/>
          <w:szCs w:val="28"/>
        </w:rPr>
        <w:t>у о её</w:t>
      </w:r>
      <w:proofErr w:type="gramEnd"/>
      <w:r w:rsidR="006B7C02">
        <w:rPr>
          <w:rFonts w:ascii="Times New Roman" w:hAnsi="Times New Roman" w:cs="Times New Roman"/>
          <w:sz w:val="28"/>
          <w:szCs w:val="28"/>
        </w:rPr>
        <w:t xml:space="preserve"> развитии необходимо беспокоиться уже в дошкольном возрасте.</w:t>
      </w:r>
    </w:p>
    <w:p w:rsidR="006B7C02" w:rsidRDefault="006B7C02" w:rsidP="00320281">
      <w:pPr>
        <w:pStyle w:val="a3"/>
        <w:tabs>
          <w:tab w:val="left" w:pos="0"/>
        </w:tabs>
        <w:spacing w:after="0"/>
        <w:ind w:left="0"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овладения свя</w:t>
      </w:r>
      <w:r w:rsidR="007C6B08">
        <w:rPr>
          <w:rFonts w:ascii="Times New Roman" w:hAnsi="Times New Roman" w:cs="Times New Roman"/>
          <w:sz w:val="28"/>
          <w:szCs w:val="28"/>
        </w:rPr>
        <w:t xml:space="preserve">зной речью следует научить ребёнка давать на вопрос </w:t>
      </w:r>
      <w:r w:rsidR="007C6B08" w:rsidRPr="0008382B">
        <w:rPr>
          <w:rFonts w:ascii="Times New Roman" w:hAnsi="Times New Roman" w:cs="Times New Roman"/>
          <w:i/>
          <w:sz w:val="28"/>
          <w:szCs w:val="28"/>
        </w:rPr>
        <w:t>полный ответ.</w:t>
      </w:r>
      <w:r w:rsidR="007C6B08">
        <w:rPr>
          <w:rFonts w:ascii="Times New Roman" w:hAnsi="Times New Roman" w:cs="Times New Roman"/>
          <w:sz w:val="28"/>
          <w:szCs w:val="28"/>
        </w:rPr>
        <w:t xml:space="preserve"> Делать это можно на материале сказок. Прочитав вслух сказку, задайте по её содержанию вопросы</w:t>
      </w:r>
      <w:r w:rsidR="0008382B">
        <w:rPr>
          <w:rFonts w:ascii="Times New Roman" w:hAnsi="Times New Roman" w:cs="Times New Roman"/>
          <w:sz w:val="28"/>
          <w:szCs w:val="28"/>
        </w:rPr>
        <w:t xml:space="preserve"> в соответствии с ходом развития описанных в ней событий.  Полные ответы ребёнка на эти вопросы и будут являться почти пересказом прочитанной сказки. Например: Что посадил дед? (Дед посадил репку.) Какая выросла репка? (Репка выросла большая-пребольшая.) Что стал делать дед? (Дед стал репку из земли тянуть.) и т. д.</w:t>
      </w:r>
    </w:p>
    <w:p w:rsidR="002F7788" w:rsidRDefault="0008382B" w:rsidP="00320281">
      <w:pPr>
        <w:pStyle w:val="a3"/>
        <w:tabs>
          <w:tab w:val="left" w:pos="0"/>
        </w:tabs>
        <w:spacing w:after="0"/>
        <w:ind w:left="0"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Прослеживанию последовательности событий помогает составление ребёнком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рассказов по серии сюжетных картинок, </w:t>
      </w:r>
      <w:r>
        <w:rPr>
          <w:rFonts w:ascii="Times New Roman" w:hAnsi="Times New Roman" w:cs="Times New Roman"/>
          <w:sz w:val="28"/>
          <w:szCs w:val="28"/>
        </w:rPr>
        <w:t>сам порядок расположения которых представляет собой чёткий план рассказа.</w:t>
      </w:r>
    </w:p>
    <w:p w:rsidR="0008382B" w:rsidRDefault="002F7788" w:rsidP="00320281">
      <w:pPr>
        <w:pStyle w:val="a3"/>
        <w:tabs>
          <w:tab w:val="left" w:pos="0"/>
        </w:tabs>
        <w:spacing w:after="0"/>
        <w:ind w:left="0"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ребёнок подводится к </w:t>
      </w:r>
      <w:r w:rsidR="00EB4E1A">
        <w:rPr>
          <w:rFonts w:ascii="Times New Roman" w:hAnsi="Times New Roman" w:cs="Times New Roman"/>
          <w:sz w:val="28"/>
          <w:szCs w:val="28"/>
        </w:rPr>
        <w:t xml:space="preserve">составлению самостоятельного </w:t>
      </w:r>
      <w:r w:rsidR="00EB4E1A">
        <w:rPr>
          <w:rFonts w:ascii="Times New Roman" w:hAnsi="Times New Roman" w:cs="Times New Roman"/>
          <w:i/>
          <w:sz w:val="28"/>
          <w:szCs w:val="28"/>
        </w:rPr>
        <w:t>рассказа по сюжетной картине.</w:t>
      </w:r>
      <w:r w:rsidR="00EB4E1A">
        <w:rPr>
          <w:rFonts w:ascii="Times New Roman" w:hAnsi="Times New Roman" w:cs="Times New Roman"/>
          <w:sz w:val="28"/>
          <w:szCs w:val="28"/>
        </w:rPr>
        <w:t xml:space="preserve"> </w:t>
      </w:r>
      <w:r w:rsidR="00F90DD8">
        <w:rPr>
          <w:rFonts w:ascii="Times New Roman" w:hAnsi="Times New Roman" w:cs="Times New Roman"/>
          <w:sz w:val="28"/>
          <w:szCs w:val="28"/>
        </w:rPr>
        <w:t>Картина рассматривается вместе ребёнком</w:t>
      </w:r>
      <w:r w:rsidR="007E4172">
        <w:rPr>
          <w:rFonts w:ascii="Times New Roman" w:hAnsi="Times New Roman" w:cs="Times New Roman"/>
          <w:sz w:val="28"/>
          <w:szCs w:val="28"/>
        </w:rPr>
        <w:t xml:space="preserve"> и в процессе рассматривания ему задаются вопросы по содержанию картины.</w:t>
      </w:r>
      <w:r w:rsidR="00EB4E1A">
        <w:rPr>
          <w:rFonts w:ascii="Times New Roman" w:hAnsi="Times New Roman" w:cs="Times New Roman"/>
          <w:sz w:val="28"/>
          <w:szCs w:val="28"/>
        </w:rPr>
        <w:t xml:space="preserve"> </w:t>
      </w:r>
      <w:r w:rsidR="007E4172">
        <w:rPr>
          <w:rFonts w:ascii="Times New Roman" w:hAnsi="Times New Roman" w:cs="Times New Roman"/>
          <w:sz w:val="28"/>
          <w:szCs w:val="28"/>
        </w:rPr>
        <w:t>Это поможет ребёнку сориентироваться, о чём и в какой последовательности будет составляться рассказ.</w:t>
      </w:r>
    </w:p>
    <w:p w:rsidR="000F5EC3" w:rsidRDefault="000F5EC3" w:rsidP="00320281">
      <w:pPr>
        <w:pStyle w:val="a3"/>
        <w:tabs>
          <w:tab w:val="left" w:pos="0"/>
        </w:tabs>
        <w:spacing w:after="0"/>
        <w:ind w:left="0" w:firstLine="58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Подготовка к обучению грамоте.</w:t>
      </w:r>
    </w:p>
    <w:p w:rsidR="00010C77" w:rsidRDefault="00010C77" w:rsidP="00320281">
      <w:pPr>
        <w:pStyle w:val="a3"/>
        <w:tabs>
          <w:tab w:val="left" w:pos="0"/>
        </w:tabs>
        <w:spacing w:after="0"/>
        <w:ind w:left="0" w:firstLine="5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0C77">
        <w:rPr>
          <w:rFonts w:ascii="Times New Roman" w:hAnsi="Times New Roman" w:cs="Times New Roman"/>
          <w:b/>
          <w:i/>
          <w:sz w:val="28"/>
          <w:szCs w:val="28"/>
        </w:rPr>
        <w:t>Задачи обучения элементарной грамоте:</w:t>
      </w:r>
    </w:p>
    <w:p w:rsidR="00010C77" w:rsidRPr="00010C77" w:rsidRDefault="00010C77" w:rsidP="00010C7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понятиями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предложение, слово, слог, звук.</w:t>
      </w:r>
    </w:p>
    <w:p w:rsidR="00010C77" w:rsidRPr="00010C77" w:rsidRDefault="00010C77" w:rsidP="00010C7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составлять предложения по демонстрируемым действиям, сюжетным картинкам, готовой схеме.</w:t>
      </w:r>
    </w:p>
    <w:p w:rsidR="00010C77" w:rsidRPr="00010C77" w:rsidRDefault="00010C77" w:rsidP="00010C7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анализировать предложение из 2 – 4 слов без предлога (определять количество, последовательность слов в предложении).</w:t>
      </w:r>
    </w:p>
    <w:p w:rsidR="00010C77" w:rsidRPr="00010C77" w:rsidRDefault="00010C77" w:rsidP="00010C7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делить слова на слоги (части), определять количество слогов в слове.</w:t>
      </w:r>
    </w:p>
    <w:p w:rsidR="00010C77" w:rsidRPr="007538E6" w:rsidRDefault="00E805FE" w:rsidP="00010C7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77">
        <w:rPr>
          <w:rFonts w:ascii="Times New Roman" w:hAnsi="Times New Roman" w:cs="Times New Roman"/>
          <w:sz w:val="28"/>
          <w:szCs w:val="28"/>
        </w:rPr>
        <w:t>Учить выделять заданные звуки среди других</w:t>
      </w:r>
      <w:r w:rsidR="007538E6">
        <w:rPr>
          <w:rFonts w:ascii="Times New Roman" w:hAnsi="Times New Roman" w:cs="Times New Roman"/>
          <w:sz w:val="28"/>
          <w:szCs w:val="28"/>
        </w:rPr>
        <w:t>.</w:t>
      </w:r>
    </w:p>
    <w:p w:rsidR="007538E6" w:rsidRPr="007538E6" w:rsidRDefault="007538E6" w:rsidP="00010C7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выделять на слух слова с определённым звуком; находить на картинках предметы, названия которых начинаются на определённый звук.</w:t>
      </w:r>
    </w:p>
    <w:p w:rsidR="007538E6" w:rsidRPr="007538E6" w:rsidRDefault="007538E6" w:rsidP="00010C7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детей определять первый гласный, первый и последний согласный звук в слове.</w:t>
      </w:r>
    </w:p>
    <w:p w:rsidR="007538E6" w:rsidRPr="00A460F9" w:rsidRDefault="007538E6" w:rsidP="00010C7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определять позицию звука в слове</w:t>
      </w:r>
      <w:r w:rsidR="00A460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начале, в середине, в конце.</w:t>
      </w:r>
    </w:p>
    <w:p w:rsidR="00B36F3F" w:rsidRDefault="00B36F3F" w:rsidP="0053602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Помните, речь взрослого является образцом речи для ребёнка. Поэтому необходимо обязательно следить за своей речью;</w:t>
      </w:r>
    </w:p>
    <w:p w:rsidR="002F323F" w:rsidRDefault="00B36F3F" w:rsidP="00B36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23F">
        <w:rPr>
          <w:rFonts w:ascii="Times New Roman" w:hAnsi="Times New Roman" w:cs="Times New Roman"/>
          <w:sz w:val="28"/>
          <w:szCs w:val="28"/>
        </w:rPr>
        <w:t>чётко и ясно произносить все звуки;</w:t>
      </w:r>
    </w:p>
    <w:p w:rsidR="002F323F" w:rsidRDefault="002F323F" w:rsidP="00B36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«глотать» окончания и предлоги;</w:t>
      </w:r>
    </w:p>
    <w:p w:rsidR="002F323F" w:rsidRDefault="002F323F" w:rsidP="00B36F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выдерживать темп речи, доступный ребёнку;</w:t>
      </w:r>
    </w:p>
    <w:p w:rsidR="00102D70" w:rsidRPr="00102D70" w:rsidRDefault="002F323F" w:rsidP="004631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B09">
        <w:rPr>
          <w:rFonts w:ascii="Times New Roman" w:hAnsi="Times New Roman" w:cs="Times New Roman"/>
          <w:sz w:val="28"/>
          <w:szCs w:val="28"/>
        </w:rPr>
        <w:t>новые для ребёнка слова и обороты, встречающиеся в тексте, непременно объяснять</w:t>
      </w:r>
      <w:r w:rsidR="00B36F3F" w:rsidRPr="00B36F3F">
        <w:rPr>
          <w:rFonts w:ascii="Times New Roman" w:hAnsi="Times New Roman" w:cs="Times New Roman"/>
          <w:sz w:val="28"/>
          <w:szCs w:val="28"/>
        </w:rPr>
        <w:t>.</w:t>
      </w:r>
    </w:p>
    <w:p w:rsidR="001D56DE" w:rsidRPr="001D56DE" w:rsidRDefault="001D56DE" w:rsidP="001D56DE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1D78" w:rsidRPr="00391D78" w:rsidRDefault="00391D78" w:rsidP="00541845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sectPr w:rsidR="00391D78" w:rsidRPr="00391D78" w:rsidSect="008A4893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286"/>
    <w:multiLevelType w:val="hybridMultilevel"/>
    <w:tmpl w:val="40C679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4C16357"/>
    <w:multiLevelType w:val="hybridMultilevel"/>
    <w:tmpl w:val="99107C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A61E74"/>
    <w:multiLevelType w:val="hybridMultilevel"/>
    <w:tmpl w:val="67BAD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90751E"/>
    <w:multiLevelType w:val="hybridMultilevel"/>
    <w:tmpl w:val="B8C872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3E"/>
    <w:rsid w:val="00001803"/>
    <w:rsid w:val="0000448C"/>
    <w:rsid w:val="00004FAB"/>
    <w:rsid w:val="00010C77"/>
    <w:rsid w:val="00030FFF"/>
    <w:rsid w:val="00040AAF"/>
    <w:rsid w:val="00045A98"/>
    <w:rsid w:val="0008382B"/>
    <w:rsid w:val="00091AA5"/>
    <w:rsid w:val="000B402C"/>
    <w:rsid w:val="000B7362"/>
    <w:rsid w:val="000E690E"/>
    <w:rsid w:val="000F5EC3"/>
    <w:rsid w:val="00102D70"/>
    <w:rsid w:val="001312F4"/>
    <w:rsid w:val="00140DE3"/>
    <w:rsid w:val="001475A3"/>
    <w:rsid w:val="001564E4"/>
    <w:rsid w:val="001644A8"/>
    <w:rsid w:val="001A233B"/>
    <w:rsid w:val="001C0F8D"/>
    <w:rsid w:val="001D3F71"/>
    <w:rsid w:val="001D56DE"/>
    <w:rsid w:val="001D677E"/>
    <w:rsid w:val="00203702"/>
    <w:rsid w:val="0021497B"/>
    <w:rsid w:val="00252602"/>
    <w:rsid w:val="0027326F"/>
    <w:rsid w:val="00281697"/>
    <w:rsid w:val="002A2DAA"/>
    <w:rsid w:val="002A57E4"/>
    <w:rsid w:val="002A74FF"/>
    <w:rsid w:val="002B4772"/>
    <w:rsid w:val="002E1427"/>
    <w:rsid w:val="002F323F"/>
    <w:rsid w:val="002F32F0"/>
    <w:rsid w:val="002F7788"/>
    <w:rsid w:val="0030098F"/>
    <w:rsid w:val="003165D7"/>
    <w:rsid w:val="00320281"/>
    <w:rsid w:val="003257CF"/>
    <w:rsid w:val="003558AF"/>
    <w:rsid w:val="00367F50"/>
    <w:rsid w:val="00380842"/>
    <w:rsid w:val="00391D78"/>
    <w:rsid w:val="0039656D"/>
    <w:rsid w:val="00397F36"/>
    <w:rsid w:val="003D6497"/>
    <w:rsid w:val="004157CE"/>
    <w:rsid w:val="0042301B"/>
    <w:rsid w:val="004271C3"/>
    <w:rsid w:val="0046171A"/>
    <w:rsid w:val="00462839"/>
    <w:rsid w:val="0046313E"/>
    <w:rsid w:val="00467D31"/>
    <w:rsid w:val="00477142"/>
    <w:rsid w:val="00482271"/>
    <w:rsid w:val="0048651D"/>
    <w:rsid w:val="004A52E1"/>
    <w:rsid w:val="004B11B1"/>
    <w:rsid w:val="004E4544"/>
    <w:rsid w:val="004F28E8"/>
    <w:rsid w:val="005073E5"/>
    <w:rsid w:val="005244CF"/>
    <w:rsid w:val="005359A0"/>
    <w:rsid w:val="00536024"/>
    <w:rsid w:val="00541845"/>
    <w:rsid w:val="00547497"/>
    <w:rsid w:val="005A4BCC"/>
    <w:rsid w:val="005C26A3"/>
    <w:rsid w:val="005D0683"/>
    <w:rsid w:val="005E25CC"/>
    <w:rsid w:val="005E6680"/>
    <w:rsid w:val="00662303"/>
    <w:rsid w:val="00693BA2"/>
    <w:rsid w:val="006B4930"/>
    <w:rsid w:val="006B7C02"/>
    <w:rsid w:val="006E245E"/>
    <w:rsid w:val="00707032"/>
    <w:rsid w:val="00713D35"/>
    <w:rsid w:val="00740105"/>
    <w:rsid w:val="007538E6"/>
    <w:rsid w:val="00767839"/>
    <w:rsid w:val="00792E68"/>
    <w:rsid w:val="007C2AF1"/>
    <w:rsid w:val="007C6B08"/>
    <w:rsid w:val="007D4050"/>
    <w:rsid w:val="007D6520"/>
    <w:rsid w:val="007E4172"/>
    <w:rsid w:val="00821E5C"/>
    <w:rsid w:val="0084098F"/>
    <w:rsid w:val="008430E5"/>
    <w:rsid w:val="00844EFA"/>
    <w:rsid w:val="00884E34"/>
    <w:rsid w:val="008917F1"/>
    <w:rsid w:val="00897049"/>
    <w:rsid w:val="008A4893"/>
    <w:rsid w:val="008C00EC"/>
    <w:rsid w:val="00903B51"/>
    <w:rsid w:val="009330F3"/>
    <w:rsid w:val="00935021"/>
    <w:rsid w:val="00935A6E"/>
    <w:rsid w:val="00975741"/>
    <w:rsid w:val="00976389"/>
    <w:rsid w:val="00994FC9"/>
    <w:rsid w:val="009A5EC4"/>
    <w:rsid w:val="009C0C2C"/>
    <w:rsid w:val="009C2CA0"/>
    <w:rsid w:val="009C2D99"/>
    <w:rsid w:val="00A460F9"/>
    <w:rsid w:val="00A53CD0"/>
    <w:rsid w:val="00A668BA"/>
    <w:rsid w:val="00B36F3F"/>
    <w:rsid w:val="00B43520"/>
    <w:rsid w:val="00B65AE2"/>
    <w:rsid w:val="00B76D23"/>
    <w:rsid w:val="00B9534E"/>
    <w:rsid w:val="00BA58A5"/>
    <w:rsid w:val="00BB454F"/>
    <w:rsid w:val="00C173AF"/>
    <w:rsid w:val="00C50C7F"/>
    <w:rsid w:val="00C547ED"/>
    <w:rsid w:val="00C63699"/>
    <w:rsid w:val="00C872D4"/>
    <w:rsid w:val="00C956E2"/>
    <w:rsid w:val="00CB1B95"/>
    <w:rsid w:val="00CB2E32"/>
    <w:rsid w:val="00CD12E5"/>
    <w:rsid w:val="00CE5682"/>
    <w:rsid w:val="00CE6B6A"/>
    <w:rsid w:val="00CF4576"/>
    <w:rsid w:val="00D01F86"/>
    <w:rsid w:val="00DC3FBE"/>
    <w:rsid w:val="00DD2B88"/>
    <w:rsid w:val="00E20329"/>
    <w:rsid w:val="00E25B09"/>
    <w:rsid w:val="00E31D71"/>
    <w:rsid w:val="00E4010F"/>
    <w:rsid w:val="00E43E3E"/>
    <w:rsid w:val="00E56A3D"/>
    <w:rsid w:val="00E805FE"/>
    <w:rsid w:val="00E80EF9"/>
    <w:rsid w:val="00EA6510"/>
    <w:rsid w:val="00EA6FD5"/>
    <w:rsid w:val="00EB0FEE"/>
    <w:rsid w:val="00EB4E1A"/>
    <w:rsid w:val="00EB68E5"/>
    <w:rsid w:val="00EC7B04"/>
    <w:rsid w:val="00ED7BD7"/>
    <w:rsid w:val="00EE4815"/>
    <w:rsid w:val="00F14A65"/>
    <w:rsid w:val="00F154CD"/>
    <w:rsid w:val="00F40D96"/>
    <w:rsid w:val="00F54477"/>
    <w:rsid w:val="00F90DD8"/>
    <w:rsid w:val="00F9634F"/>
    <w:rsid w:val="00FA590D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FD47-E563-4DF6-B372-8A6F4978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10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151</cp:revision>
  <dcterms:created xsi:type="dcterms:W3CDTF">2014-05-03T10:02:00Z</dcterms:created>
  <dcterms:modified xsi:type="dcterms:W3CDTF">2014-05-16T01:36:00Z</dcterms:modified>
</cp:coreProperties>
</file>